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90E" w:rsidRDefault="0050496D" w:rsidP="00704F8C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A1BA98" wp14:editId="6D8018FB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849911" cy="95948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WINEHAM TITLE WITH NEW VALUES 20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9911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790E" w:rsidRDefault="00B0790E" w:rsidP="00B0790E"/>
    <w:p w:rsidR="0050496D" w:rsidRDefault="0050496D" w:rsidP="00704F8C">
      <w:pPr>
        <w:jc w:val="center"/>
        <w:rPr>
          <w:rFonts w:ascii="Calibri" w:hAnsi="Calibri" w:cs="Calibri"/>
          <w:b/>
          <w:color w:val="1F497D"/>
          <w:sz w:val="72"/>
          <w:szCs w:val="72"/>
        </w:rPr>
      </w:pPr>
    </w:p>
    <w:p w:rsidR="0050496D" w:rsidRPr="00473353" w:rsidRDefault="0050496D" w:rsidP="0050496D">
      <w:pPr>
        <w:jc w:val="center"/>
        <w:rPr>
          <w:rFonts w:ascii="Calibri" w:hAnsi="Calibri" w:cs="Calibri"/>
          <w:b/>
          <w:color w:val="7030A0"/>
          <w:sz w:val="60"/>
        </w:rPr>
      </w:pPr>
      <w:r w:rsidRPr="00A605CE">
        <w:rPr>
          <w:rFonts w:ascii="Calibri" w:hAnsi="Calibri" w:cs="Calibri"/>
          <w:b/>
          <w:i/>
          <w:color w:val="7030A0"/>
          <w:sz w:val="48"/>
          <w:szCs w:val="48"/>
        </w:rPr>
        <w:t>Everyone is a gift and everyone is gifted</w:t>
      </w:r>
    </w:p>
    <w:p w:rsidR="0050496D" w:rsidRDefault="0050496D" w:rsidP="00704F8C">
      <w:pPr>
        <w:jc w:val="center"/>
        <w:rPr>
          <w:rFonts w:ascii="Calibri" w:hAnsi="Calibri" w:cs="Calibri"/>
          <w:b/>
          <w:color w:val="1F497D"/>
          <w:sz w:val="72"/>
          <w:szCs w:val="72"/>
        </w:rPr>
      </w:pPr>
    </w:p>
    <w:p w:rsidR="00B0790E" w:rsidRDefault="00B0790E" w:rsidP="00704F8C">
      <w:pPr>
        <w:jc w:val="center"/>
        <w:rPr>
          <w:rFonts w:ascii="Calibri" w:hAnsi="Calibri" w:cs="Calibri"/>
          <w:b/>
          <w:color w:val="1F497D"/>
          <w:sz w:val="72"/>
          <w:szCs w:val="72"/>
        </w:rPr>
      </w:pPr>
      <w:r w:rsidRPr="006D7A18">
        <w:rPr>
          <w:rFonts w:ascii="Calibri" w:hAnsi="Calibri" w:cs="Calibri"/>
          <w:b/>
          <w:color w:val="1F497D"/>
          <w:sz w:val="72"/>
          <w:szCs w:val="72"/>
        </w:rPr>
        <w:t>Uniform Policy</w:t>
      </w:r>
    </w:p>
    <w:p w:rsidR="006D7A18" w:rsidRDefault="006D7A18" w:rsidP="006D7A18">
      <w:pPr>
        <w:rPr>
          <w:sz w:val="28"/>
          <w:szCs w:val="28"/>
        </w:rPr>
      </w:pPr>
    </w:p>
    <w:p w:rsidR="006D7A18" w:rsidRPr="00A93EC9" w:rsidRDefault="0050496D" w:rsidP="006D7A18">
      <w:pPr>
        <w:rPr>
          <w:sz w:val="28"/>
          <w:szCs w:val="28"/>
        </w:rPr>
      </w:pPr>
      <w:r>
        <w:rPr>
          <w:sz w:val="28"/>
          <w:szCs w:val="28"/>
        </w:rPr>
        <w:t xml:space="preserve">Approved by: </w:t>
      </w:r>
      <w:r>
        <w:rPr>
          <w:noProof/>
          <w:sz w:val="28"/>
          <w:szCs w:val="28"/>
          <w:lang w:eastAsia="en-GB"/>
        </w:rPr>
        <w:drawing>
          <wp:inline distT="0" distB="0" distL="0" distR="0" wp14:anchorId="198E48E7">
            <wp:extent cx="963295" cy="286385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7A18" w:rsidRPr="00A93EC9">
        <w:rPr>
          <w:sz w:val="28"/>
          <w:szCs w:val="28"/>
        </w:rPr>
        <w:t xml:space="preserve">………………………………………..  Date: </w:t>
      </w:r>
      <w:proofErr w:type="gramStart"/>
      <w:r w:rsidR="006D7A18" w:rsidRPr="00A93EC9">
        <w:rPr>
          <w:sz w:val="28"/>
          <w:szCs w:val="28"/>
        </w:rPr>
        <w:t>……</w:t>
      </w:r>
      <w:r>
        <w:rPr>
          <w:sz w:val="28"/>
          <w:szCs w:val="28"/>
        </w:rPr>
        <w:t>23</w:t>
      </w:r>
      <w:proofErr w:type="gramEnd"/>
      <w:r>
        <w:rPr>
          <w:sz w:val="28"/>
          <w:szCs w:val="28"/>
        </w:rPr>
        <w:t>/5/23</w:t>
      </w:r>
    </w:p>
    <w:p w:rsidR="006D7A18" w:rsidRPr="00A93EC9" w:rsidRDefault="006D7A18" w:rsidP="006D7A18">
      <w:pPr>
        <w:rPr>
          <w:sz w:val="20"/>
          <w:szCs w:val="20"/>
        </w:rPr>
      </w:pPr>
      <w:r w:rsidRPr="00A93EC9">
        <w:rPr>
          <w:sz w:val="20"/>
          <w:szCs w:val="20"/>
        </w:rPr>
        <w:tab/>
      </w:r>
      <w:r w:rsidRPr="00A93EC9">
        <w:rPr>
          <w:sz w:val="20"/>
          <w:szCs w:val="20"/>
        </w:rPr>
        <w:tab/>
      </w:r>
      <w:r w:rsidRPr="00A93EC9">
        <w:rPr>
          <w:sz w:val="20"/>
          <w:szCs w:val="20"/>
        </w:rPr>
        <w:tab/>
        <w:t>Chair of Governors</w:t>
      </w:r>
    </w:p>
    <w:p w:rsidR="006D7A18" w:rsidRPr="00A93EC9" w:rsidRDefault="006D7A18" w:rsidP="006D7A18">
      <w:pPr>
        <w:rPr>
          <w:sz w:val="20"/>
          <w:szCs w:val="20"/>
        </w:rPr>
      </w:pPr>
      <w:r w:rsidRPr="00A93EC9">
        <w:rPr>
          <w:sz w:val="20"/>
          <w:szCs w:val="20"/>
        </w:rPr>
        <w:t xml:space="preserve"> </w:t>
      </w:r>
    </w:p>
    <w:p w:rsidR="006D7A18" w:rsidRPr="00A93EC9" w:rsidRDefault="006D7A18" w:rsidP="006D7A18">
      <w:pPr>
        <w:rPr>
          <w:sz w:val="28"/>
          <w:szCs w:val="28"/>
        </w:rPr>
      </w:pPr>
      <w:r w:rsidRPr="00A93EC9">
        <w:rPr>
          <w:sz w:val="28"/>
          <w:szCs w:val="28"/>
        </w:rPr>
        <w:t>Document control and record of amendments/updates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2977"/>
        <w:gridCol w:w="1418"/>
        <w:gridCol w:w="1530"/>
      </w:tblGrid>
      <w:tr w:rsidR="006D7A18" w:rsidTr="003845CA">
        <w:tc>
          <w:tcPr>
            <w:tcW w:w="1129" w:type="dxa"/>
          </w:tcPr>
          <w:p w:rsidR="006D7A18" w:rsidRDefault="006D7A18" w:rsidP="00384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Version</w:t>
            </w:r>
          </w:p>
        </w:tc>
        <w:tc>
          <w:tcPr>
            <w:tcW w:w="3402" w:type="dxa"/>
          </w:tcPr>
          <w:p w:rsidR="006D7A18" w:rsidRDefault="006D7A18" w:rsidP="00384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Reason for amendment/update</w:t>
            </w:r>
          </w:p>
        </w:tc>
        <w:tc>
          <w:tcPr>
            <w:tcW w:w="2977" w:type="dxa"/>
          </w:tcPr>
          <w:p w:rsidR="006D7A18" w:rsidRDefault="006D7A18" w:rsidP="00384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Section(s) amended/updated</w:t>
            </w:r>
          </w:p>
        </w:tc>
        <w:tc>
          <w:tcPr>
            <w:tcW w:w="1418" w:type="dxa"/>
          </w:tcPr>
          <w:p w:rsidR="006D7A18" w:rsidRDefault="006D7A18" w:rsidP="00384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Amended by/date</w:t>
            </w:r>
          </w:p>
        </w:tc>
        <w:tc>
          <w:tcPr>
            <w:tcW w:w="1530" w:type="dxa"/>
          </w:tcPr>
          <w:p w:rsidR="006D7A18" w:rsidRDefault="006D7A18" w:rsidP="003845C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Approved by/date</w:t>
            </w:r>
          </w:p>
        </w:tc>
      </w:tr>
      <w:tr w:rsidR="006D7A18" w:rsidTr="003845CA">
        <w:tc>
          <w:tcPr>
            <w:tcW w:w="1129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policy</w:t>
            </w:r>
          </w:p>
        </w:tc>
        <w:tc>
          <w:tcPr>
            <w:tcW w:w="2977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7A18" w:rsidRDefault="006D7A18" w:rsidP="0038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  <w:p w:rsidR="006D7A18" w:rsidRPr="00A93EC9" w:rsidRDefault="006D7A18" w:rsidP="0038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93EC9">
              <w:rPr>
                <w:sz w:val="24"/>
                <w:szCs w:val="24"/>
              </w:rPr>
              <w:t>/5/23</w:t>
            </w:r>
          </w:p>
        </w:tc>
        <w:tc>
          <w:tcPr>
            <w:tcW w:w="1530" w:type="dxa"/>
          </w:tcPr>
          <w:p w:rsidR="006D7A18" w:rsidRDefault="0050496D" w:rsidP="0038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FGB</w:t>
            </w:r>
          </w:p>
          <w:p w:rsidR="0050496D" w:rsidRPr="00A93EC9" w:rsidRDefault="0050496D" w:rsidP="00384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23/5/23</w:t>
            </w:r>
          </w:p>
        </w:tc>
      </w:tr>
      <w:tr w:rsidR="006D7A18" w:rsidTr="003845CA">
        <w:tc>
          <w:tcPr>
            <w:tcW w:w="1129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</w:tr>
      <w:tr w:rsidR="006D7A18" w:rsidTr="003845CA">
        <w:tc>
          <w:tcPr>
            <w:tcW w:w="1129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</w:tr>
      <w:tr w:rsidR="006D7A18" w:rsidTr="003845CA">
        <w:tc>
          <w:tcPr>
            <w:tcW w:w="1129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</w:tr>
      <w:tr w:rsidR="006D7A18" w:rsidTr="003845CA">
        <w:tc>
          <w:tcPr>
            <w:tcW w:w="1129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6D7A18" w:rsidRPr="00A93EC9" w:rsidRDefault="006D7A18" w:rsidP="003845CA">
            <w:pPr>
              <w:rPr>
                <w:sz w:val="24"/>
                <w:szCs w:val="24"/>
              </w:rPr>
            </w:pPr>
          </w:p>
        </w:tc>
      </w:tr>
    </w:tbl>
    <w:p w:rsidR="006D7A18" w:rsidRPr="00A93EC9" w:rsidRDefault="006D7A18" w:rsidP="006D7A18">
      <w:pPr>
        <w:rPr>
          <w:b/>
          <w:sz w:val="28"/>
          <w:szCs w:val="28"/>
        </w:rPr>
      </w:pPr>
    </w:p>
    <w:p w:rsidR="006D7A18" w:rsidRPr="006D7A18" w:rsidRDefault="006D7A18" w:rsidP="00704F8C">
      <w:pPr>
        <w:jc w:val="center"/>
        <w:rPr>
          <w:rFonts w:ascii="Calibri" w:hAnsi="Calibri" w:cs="Calibri"/>
          <w:b/>
          <w:color w:val="1F497D"/>
          <w:sz w:val="72"/>
          <w:szCs w:val="72"/>
        </w:rPr>
      </w:pPr>
    </w:p>
    <w:p w:rsidR="006D7A18" w:rsidRPr="00B0790E" w:rsidRDefault="006D7A18" w:rsidP="00704F8C">
      <w:pPr>
        <w:jc w:val="center"/>
        <w:rPr>
          <w:sz w:val="96"/>
          <w:szCs w:val="96"/>
        </w:rPr>
      </w:pPr>
    </w:p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Pr="00704F8C" w:rsidRDefault="00B0790E" w:rsidP="00B0790E">
      <w:pPr>
        <w:rPr>
          <w:b/>
          <w:sz w:val="28"/>
          <w:szCs w:val="28"/>
        </w:rPr>
      </w:pPr>
      <w:r w:rsidRPr="00704F8C">
        <w:rPr>
          <w:b/>
          <w:sz w:val="28"/>
          <w:szCs w:val="28"/>
        </w:rPr>
        <w:t>Contents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1.</w:t>
      </w:r>
      <w:r w:rsidR="00704F8C">
        <w:rPr>
          <w:sz w:val="28"/>
          <w:szCs w:val="28"/>
        </w:rPr>
        <w:t xml:space="preserve"> A</w:t>
      </w:r>
      <w:r w:rsidRPr="00704F8C">
        <w:rPr>
          <w:sz w:val="28"/>
          <w:szCs w:val="28"/>
        </w:rPr>
        <w:t>ims................................................................................................................ 2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2. Our School's legal duties under the Equality Act 2010 .................................. 2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3. Limiting the cost of School Uniform................................................................ 2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4. Expectations for School Uniform .................................................................... 3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5. Expectations for our School Community...................</w:t>
      </w:r>
      <w:r w:rsidR="00704F8C">
        <w:rPr>
          <w:sz w:val="28"/>
          <w:szCs w:val="28"/>
        </w:rPr>
        <w:t>.</w:t>
      </w:r>
      <w:r w:rsidRPr="00704F8C">
        <w:rPr>
          <w:sz w:val="28"/>
          <w:szCs w:val="28"/>
        </w:rPr>
        <w:t>..................................... 4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6. Monitoring Arrangements.</w:t>
      </w:r>
      <w:r w:rsidR="00704F8C">
        <w:rPr>
          <w:sz w:val="28"/>
          <w:szCs w:val="28"/>
        </w:rPr>
        <w:t>.</w:t>
      </w:r>
      <w:r w:rsidRPr="00704F8C">
        <w:rPr>
          <w:sz w:val="28"/>
          <w:szCs w:val="28"/>
        </w:rPr>
        <w:t>.....</w:t>
      </w:r>
      <w:r w:rsidR="00704F8C">
        <w:rPr>
          <w:sz w:val="28"/>
          <w:szCs w:val="28"/>
        </w:rPr>
        <w:t>.</w:t>
      </w:r>
      <w:r w:rsidRPr="00704F8C">
        <w:rPr>
          <w:sz w:val="28"/>
          <w:szCs w:val="28"/>
        </w:rPr>
        <w:t>...................................................................... 4</w:t>
      </w:r>
    </w:p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Default="00B0790E" w:rsidP="00B0790E"/>
    <w:p w:rsidR="00B0790E" w:rsidRPr="00704F8C" w:rsidRDefault="00B0790E" w:rsidP="00B0790E">
      <w:pPr>
        <w:rPr>
          <w:b/>
          <w:sz w:val="28"/>
          <w:szCs w:val="28"/>
        </w:rPr>
      </w:pPr>
      <w:r w:rsidRPr="00704F8C">
        <w:rPr>
          <w:b/>
          <w:sz w:val="28"/>
          <w:szCs w:val="28"/>
        </w:rPr>
        <w:lastRenderedPageBreak/>
        <w:t>1. Aims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This policy aims to: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Set</w:t>
      </w:r>
      <w:proofErr w:type="gramEnd"/>
      <w:r w:rsidRPr="00704F8C">
        <w:rPr>
          <w:sz w:val="28"/>
          <w:szCs w:val="28"/>
        </w:rPr>
        <w:t xml:space="preserve"> out our approach to requiring a uniform that is of reasonable cost and offers the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best value for money for Parents/Carers.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Explain how we will avoid discriminations in line with our legal duties under the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Equality Act 2010</w:t>
      </w:r>
    </w:p>
    <w:p w:rsidR="00B0790E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Clarify our expectations for school uniform</w:t>
      </w:r>
    </w:p>
    <w:p w:rsidR="00F1699A" w:rsidRPr="00704F8C" w:rsidRDefault="00F1699A" w:rsidP="00B0790E">
      <w:pPr>
        <w:rPr>
          <w:sz w:val="28"/>
          <w:szCs w:val="28"/>
        </w:rPr>
      </w:pPr>
    </w:p>
    <w:p w:rsidR="00B0790E" w:rsidRPr="008F5A36" w:rsidRDefault="00B0790E" w:rsidP="00B0790E">
      <w:pPr>
        <w:rPr>
          <w:b/>
          <w:sz w:val="28"/>
          <w:szCs w:val="28"/>
        </w:rPr>
      </w:pPr>
      <w:r w:rsidRPr="008F5A36">
        <w:rPr>
          <w:b/>
          <w:sz w:val="28"/>
          <w:szCs w:val="28"/>
        </w:rPr>
        <w:t>2. Our School’s legal duties under the Equality Act 2010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The Equality Act 2010 prohibits discrimination against an individual based on the protected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characteristics, which include, sex, race, religion or belief, and gender reassignment.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To avoid discrimination, our School will: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Avoid listing uniform items based on sex, to give all pupils the opportunity to wear the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uniform they feel most comfortable in, or that most reflects their self-identified gender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Make sure that our uniform costs the same for all pupils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Allow all pupils to have long hair (though we reserve the right to ask for this to be tied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back)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Allow all pupils to style their hair in the way that is appropriate for school yet makes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them feel most comfortable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Allow pupils to wear headscarves and other religious or cultural symbols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Allow for adaptations to our policy on the grounds of equality by asking pupils or their</w:t>
      </w:r>
      <w:r w:rsidR="00F1699A">
        <w:rPr>
          <w:sz w:val="28"/>
          <w:szCs w:val="28"/>
        </w:rPr>
        <w:t xml:space="preserve"> p</w:t>
      </w:r>
      <w:r w:rsidRPr="00704F8C">
        <w:rPr>
          <w:sz w:val="28"/>
          <w:szCs w:val="28"/>
        </w:rPr>
        <w:t xml:space="preserve">arents/carers </w:t>
      </w:r>
      <w:r w:rsidR="00F1699A">
        <w:rPr>
          <w:sz w:val="28"/>
          <w:szCs w:val="28"/>
        </w:rPr>
        <w:t>to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get in touch with the Head</w:t>
      </w:r>
      <w:r w:rsidR="008F5A36">
        <w:rPr>
          <w:sz w:val="28"/>
          <w:szCs w:val="28"/>
        </w:rPr>
        <w:t>teacher, office@twineham.w-sussex.sch</w:t>
      </w:r>
      <w:r w:rsidRPr="00704F8C">
        <w:rPr>
          <w:sz w:val="28"/>
          <w:szCs w:val="28"/>
        </w:rPr>
        <w:t>.uk</w:t>
      </w:r>
      <w:r w:rsidR="008F5A36">
        <w:rPr>
          <w:sz w:val="28"/>
          <w:szCs w:val="28"/>
        </w:rPr>
        <w:t>/ 01444 881207</w:t>
      </w:r>
      <w:r w:rsidRPr="00704F8C">
        <w:rPr>
          <w:sz w:val="28"/>
          <w:szCs w:val="28"/>
        </w:rPr>
        <w:t xml:space="preserve"> who can answer questions about the policy and respond to any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requests.</w:t>
      </w:r>
    </w:p>
    <w:p w:rsidR="008F5A36" w:rsidRDefault="008F5A36" w:rsidP="00B0790E">
      <w:pPr>
        <w:rPr>
          <w:sz w:val="28"/>
          <w:szCs w:val="28"/>
        </w:rPr>
      </w:pPr>
    </w:p>
    <w:p w:rsidR="00B0790E" w:rsidRPr="008F5A36" w:rsidRDefault="00B0790E" w:rsidP="00B0790E">
      <w:pPr>
        <w:rPr>
          <w:b/>
          <w:sz w:val="28"/>
          <w:szCs w:val="28"/>
        </w:rPr>
      </w:pPr>
      <w:r w:rsidRPr="008F5A36">
        <w:rPr>
          <w:b/>
          <w:sz w:val="28"/>
          <w:szCs w:val="28"/>
        </w:rPr>
        <w:t>3. Limiting the cost of School Uniform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Our school has a duty to make sure that the uniform we require is affordable, in line with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statutory guidance from the Department for Education on the cost of school uniform.</w:t>
      </w:r>
    </w:p>
    <w:p w:rsidR="0029228A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We understand that items with distinctive characteristics (such as branded items, or items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 xml:space="preserve">that have to have a school logo or a unique </w:t>
      </w:r>
      <w:r w:rsidR="008F5A36">
        <w:rPr>
          <w:sz w:val="28"/>
          <w:szCs w:val="28"/>
        </w:rPr>
        <w:t>f</w:t>
      </w:r>
      <w:r w:rsidRPr="00704F8C">
        <w:rPr>
          <w:sz w:val="28"/>
          <w:szCs w:val="28"/>
        </w:rPr>
        <w:t>abric/colour/design) cannot be purchased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from a wide range of retailers and that requiring many such items limits parents’ ability to shop around for a low price.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lastRenderedPageBreak/>
        <w:t>We will make sure our uniform: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Is</w:t>
      </w:r>
      <w:proofErr w:type="gramEnd"/>
      <w:r w:rsidRPr="00704F8C">
        <w:rPr>
          <w:sz w:val="28"/>
          <w:szCs w:val="28"/>
        </w:rPr>
        <w:t xml:space="preserve"> available at a reasonable cost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Provides</w:t>
      </w:r>
      <w:proofErr w:type="gramEnd"/>
      <w:r w:rsidRPr="00704F8C">
        <w:rPr>
          <w:sz w:val="28"/>
          <w:szCs w:val="28"/>
        </w:rPr>
        <w:t xml:space="preserve"> the best value for money for Parents/carers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We will do this by: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Carefully</w:t>
      </w:r>
      <w:proofErr w:type="gramEnd"/>
      <w:r w:rsidRPr="00704F8C">
        <w:rPr>
          <w:sz w:val="28"/>
          <w:szCs w:val="28"/>
        </w:rPr>
        <w:t xml:space="preserve"> considering whether any items with distinctive characteristics are</w:t>
      </w:r>
    </w:p>
    <w:p w:rsidR="00B0790E" w:rsidRPr="00704F8C" w:rsidRDefault="00B0790E" w:rsidP="00B0790E">
      <w:pPr>
        <w:rPr>
          <w:sz w:val="28"/>
          <w:szCs w:val="28"/>
        </w:rPr>
      </w:pPr>
      <w:proofErr w:type="gramStart"/>
      <w:r w:rsidRPr="00704F8C">
        <w:rPr>
          <w:sz w:val="28"/>
          <w:szCs w:val="28"/>
        </w:rPr>
        <w:t>necessary</w:t>
      </w:r>
      <w:proofErr w:type="gramEnd"/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Limiting</w:t>
      </w:r>
      <w:proofErr w:type="gramEnd"/>
      <w:r w:rsidRPr="00704F8C">
        <w:rPr>
          <w:sz w:val="28"/>
          <w:szCs w:val="28"/>
        </w:rPr>
        <w:t xml:space="preserve"> any items with distinctive characteristics where possible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Limiting items with distinctive characteristics to low-cost or long-lasting items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Considering</w:t>
      </w:r>
      <w:proofErr w:type="gramEnd"/>
      <w:r w:rsidRPr="00704F8C">
        <w:rPr>
          <w:sz w:val="28"/>
          <w:szCs w:val="28"/>
        </w:rPr>
        <w:t xml:space="preserve"> cheaper alternatives to school-branded items, such as logos that can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be ironed on, as long as this doesn’t compromise quality and durability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Avoiding specific requirements for items pupils could wear on non-school days, such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as coats, bags and shoes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Keeping</w:t>
      </w:r>
      <w:proofErr w:type="gramEnd"/>
      <w:r w:rsidRPr="00704F8C">
        <w:rPr>
          <w:sz w:val="28"/>
          <w:szCs w:val="28"/>
        </w:rPr>
        <w:t xml:space="preserve"> the number of optional branded items to a minimum, so that the school’s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 xml:space="preserve">uniform can act as a social </w:t>
      </w:r>
      <w:r w:rsidR="008F5A36" w:rsidRPr="00704F8C">
        <w:rPr>
          <w:sz w:val="28"/>
          <w:szCs w:val="28"/>
        </w:rPr>
        <w:t>leveller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Avoiding different uniform requirements for different year/class/house groups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Avoiding different uniform requirements for extra-curricular activities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Considering</w:t>
      </w:r>
      <w:proofErr w:type="gramEnd"/>
      <w:r w:rsidRPr="00704F8C">
        <w:rPr>
          <w:sz w:val="28"/>
          <w:szCs w:val="28"/>
        </w:rPr>
        <w:t xml:space="preserve"> alternative methods for </w:t>
      </w:r>
      <w:r w:rsidR="008F5A36" w:rsidRPr="00704F8C">
        <w:rPr>
          <w:sz w:val="28"/>
          <w:szCs w:val="28"/>
        </w:rPr>
        <w:t>signalling</w:t>
      </w:r>
      <w:r w:rsidRPr="00704F8C">
        <w:rPr>
          <w:sz w:val="28"/>
          <w:szCs w:val="28"/>
        </w:rPr>
        <w:t xml:space="preserve"> differences in groups for interschool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competitions, such as creating posters or labels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Making sure that arrangements are in place for parents to acquire second-hand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uniform items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Avoiding</w:t>
      </w:r>
      <w:proofErr w:type="gramEnd"/>
      <w:r w:rsidRPr="00704F8C">
        <w:rPr>
          <w:sz w:val="28"/>
          <w:szCs w:val="28"/>
        </w:rPr>
        <w:t xml:space="preserve"> frequent changes to uniform specifications and minimising the financial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impact on parents of any changes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Consulting</w:t>
      </w:r>
      <w:proofErr w:type="gramEnd"/>
      <w:r w:rsidRPr="00704F8C">
        <w:rPr>
          <w:sz w:val="28"/>
          <w:szCs w:val="28"/>
        </w:rPr>
        <w:t xml:space="preserve"> with parents and pupils on any proposed significant changes to the</w:t>
      </w:r>
      <w:r w:rsidR="008F5A36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uniform policy and carefully considering any complaints about the policy</w:t>
      </w:r>
    </w:p>
    <w:p w:rsidR="00946A0D" w:rsidRDefault="00946A0D" w:rsidP="00B0790E">
      <w:pPr>
        <w:rPr>
          <w:b/>
          <w:sz w:val="28"/>
          <w:szCs w:val="28"/>
        </w:rPr>
      </w:pPr>
    </w:p>
    <w:p w:rsidR="00F1699A" w:rsidRDefault="00F1699A" w:rsidP="00B0790E">
      <w:pPr>
        <w:rPr>
          <w:b/>
          <w:sz w:val="28"/>
          <w:szCs w:val="28"/>
        </w:rPr>
      </w:pPr>
    </w:p>
    <w:p w:rsidR="00F1699A" w:rsidRDefault="00F1699A" w:rsidP="00B0790E">
      <w:pPr>
        <w:rPr>
          <w:b/>
          <w:sz w:val="28"/>
          <w:szCs w:val="28"/>
        </w:rPr>
      </w:pPr>
    </w:p>
    <w:p w:rsidR="00F1699A" w:rsidRDefault="00F1699A" w:rsidP="00B0790E">
      <w:pPr>
        <w:rPr>
          <w:b/>
          <w:sz w:val="28"/>
          <w:szCs w:val="28"/>
        </w:rPr>
      </w:pPr>
    </w:p>
    <w:p w:rsidR="00946A0D" w:rsidRDefault="00946A0D" w:rsidP="00B0790E">
      <w:pPr>
        <w:rPr>
          <w:b/>
          <w:sz w:val="28"/>
          <w:szCs w:val="28"/>
        </w:rPr>
      </w:pPr>
    </w:p>
    <w:p w:rsidR="00B0790E" w:rsidRPr="008F5A36" w:rsidRDefault="00B0790E" w:rsidP="00B0790E">
      <w:pPr>
        <w:rPr>
          <w:b/>
          <w:sz w:val="28"/>
          <w:szCs w:val="28"/>
        </w:rPr>
      </w:pPr>
      <w:r w:rsidRPr="008F5A36">
        <w:rPr>
          <w:b/>
          <w:sz w:val="28"/>
          <w:szCs w:val="28"/>
        </w:rPr>
        <w:lastRenderedPageBreak/>
        <w:t>4. Expectations for School Uniform</w:t>
      </w:r>
    </w:p>
    <w:p w:rsidR="00B0790E" w:rsidRDefault="00B0790E" w:rsidP="00B0790E">
      <w:pPr>
        <w:rPr>
          <w:b/>
          <w:sz w:val="28"/>
          <w:szCs w:val="28"/>
        </w:rPr>
      </w:pPr>
      <w:r w:rsidRPr="008F5A36">
        <w:rPr>
          <w:b/>
          <w:sz w:val="28"/>
          <w:szCs w:val="28"/>
        </w:rPr>
        <w:t>4.1 Our School’s Uniform</w:t>
      </w:r>
    </w:p>
    <w:p w:rsidR="007670B9" w:rsidRDefault="00325588" w:rsidP="00C26E60">
      <w:pPr>
        <w:shd w:val="clear" w:color="auto" w:fill="FFFFFF"/>
        <w:spacing w:after="150" w:line="240" w:lineRule="auto"/>
        <w:rPr>
          <w:rFonts w:eastAsia="Times New Roman" w:cstheme="minorHAnsi"/>
          <w:b/>
          <w:color w:val="333333"/>
          <w:sz w:val="28"/>
          <w:szCs w:val="28"/>
          <w:lang w:eastAsia="en-GB"/>
        </w:rPr>
      </w:pPr>
      <w:r w:rsidRPr="00C26E60">
        <w:rPr>
          <w:rFonts w:eastAsia="Times New Roman" w:cstheme="minorHAnsi"/>
          <w:b/>
          <w:color w:val="333333"/>
          <w:sz w:val="28"/>
          <w:szCs w:val="28"/>
          <w:lang w:eastAsia="en-GB"/>
        </w:rPr>
        <w:t>Uniform:        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Basic grey skirt/pinafore dress or trousers/shorts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Light blue blouse/shirt or polo shirt (logo optional)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Royal blue school cardigan, jumper or sweatshirt with school logo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White/grey</w:t>
      </w:r>
      <w:r w:rsidR="00846759">
        <w:rPr>
          <w:rFonts w:ascii="Calibri" w:eastAsia="Calibri" w:hAnsi="Calibri" w:cs="Calibri"/>
          <w:color w:val="000000"/>
          <w:sz w:val="28"/>
          <w:szCs w:val="28"/>
        </w:rPr>
        <w:t>/black</w:t>
      </w:r>
      <w:r w:rsidRPr="007670B9">
        <w:rPr>
          <w:rFonts w:ascii="Calibri" w:eastAsia="Calibri" w:hAnsi="Calibri" w:cs="Calibri"/>
          <w:color w:val="000000"/>
          <w:sz w:val="28"/>
          <w:szCs w:val="28"/>
        </w:rPr>
        <w:t xml:space="preserve"> socks or tights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Blue and white checked gingham dress for girls in summer</w:t>
      </w:r>
    </w:p>
    <w:p w:rsidR="007670B9" w:rsidRPr="007670B9" w:rsidRDefault="007670B9" w:rsidP="007670B9">
      <w:pPr>
        <w:suppressAutoHyphens/>
        <w:spacing w:after="0" w:line="1" w:lineRule="atLeast"/>
        <w:ind w:left="3" w:hangingChars="1" w:hanging="3"/>
        <w:textDirection w:val="btLr"/>
        <w:textAlignment w:val="top"/>
        <w:outlineLvl w:val="0"/>
        <w:rPr>
          <w:rFonts w:eastAsia="Calibri" w:cstheme="minorHAnsi"/>
          <w:position w:val="-1"/>
          <w:sz w:val="28"/>
          <w:szCs w:val="28"/>
          <w:lang w:eastAsia="en-GB"/>
        </w:rPr>
      </w:pPr>
      <w:r w:rsidRPr="007670B9">
        <w:rPr>
          <w:rFonts w:eastAsia="Calibri" w:cstheme="minorHAnsi"/>
          <w:position w:val="-1"/>
          <w:sz w:val="28"/>
          <w:szCs w:val="28"/>
          <w:lang w:eastAsia="en-GB"/>
        </w:rPr>
        <w:t>Black shoes or completely black trainers (no heels). Please make sure your child can put these on independently (no laces)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Wellington boots and waterproof over trousers (to be kept at school for Outdoor Learning)</w:t>
      </w:r>
    </w:p>
    <w:p w:rsidR="007670B9" w:rsidRPr="007670B9" w:rsidRDefault="007670B9" w:rsidP="007670B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80" w:line="240" w:lineRule="auto"/>
        <w:ind w:left="3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Waterproof coat (any colour)</w:t>
      </w:r>
    </w:p>
    <w:p w:rsidR="007670B9" w:rsidRDefault="007670B9" w:rsidP="0076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Calibri" w:eastAsia="Calibri" w:hAnsi="Calibri" w:cs="Calibri"/>
          <w:i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b/>
          <w:color w:val="000000"/>
          <w:sz w:val="28"/>
          <w:szCs w:val="28"/>
        </w:rPr>
        <w:t>PE kit</w:t>
      </w:r>
      <w:r w:rsidRPr="007670B9">
        <w:rPr>
          <w:rFonts w:ascii="Calibri" w:eastAsia="Calibri" w:hAnsi="Calibri" w:cs="Calibri"/>
          <w:color w:val="000000"/>
          <w:sz w:val="28"/>
          <w:szCs w:val="28"/>
        </w:rPr>
        <w:t xml:space="preserve"> </w:t>
      </w:r>
      <w:r w:rsidRPr="007670B9">
        <w:rPr>
          <w:rFonts w:ascii="Calibri" w:eastAsia="Calibri" w:hAnsi="Calibri" w:cs="Calibri"/>
          <w:i/>
          <w:color w:val="000000"/>
          <w:sz w:val="28"/>
          <w:szCs w:val="28"/>
        </w:rPr>
        <w:t xml:space="preserve">(please note your child will </w:t>
      </w:r>
      <w:r w:rsidRPr="007670B9">
        <w:rPr>
          <w:rFonts w:ascii="Calibri" w:eastAsia="Calibri" w:hAnsi="Calibri" w:cs="Calibri"/>
          <w:b/>
          <w:i/>
          <w:color w:val="000000"/>
          <w:sz w:val="28"/>
          <w:szCs w:val="28"/>
        </w:rPr>
        <w:t>not</w:t>
      </w:r>
      <w:r w:rsidRPr="007670B9">
        <w:rPr>
          <w:rFonts w:ascii="Calibri" w:eastAsia="Calibri" w:hAnsi="Calibri" w:cs="Calibri"/>
          <w:i/>
          <w:color w:val="000000"/>
          <w:sz w:val="28"/>
          <w:szCs w:val="28"/>
        </w:rPr>
        <w:t xml:space="preserve"> need this for the first term)</w:t>
      </w:r>
    </w:p>
    <w:p w:rsidR="007670B9" w:rsidRPr="007670B9" w:rsidRDefault="007670B9" w:rsidP="0076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Calibri" w:eastAsia="Calibri" w:hAnsi="Calibri" w:cs="Calibri"/>
          <w:color w:val="000000"/>
          <w:sz w:val="28"/>
          <w:szCs w:val="28"/>
        </w:rPr>
      </w:pPr>
    </w:p>
    <w:p w:rsidR="007670B9" w:rsidRPr="007670B9" w:rsidRDefault="007670B9" w:rsidP="00767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6" w:hanging="6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Blue sports t-shirt with school logo</w:t>
      </w:r>
    </w:p>
    <w:p w:rsidR="007670B9" w:rsidRPr="007670B9" w:rsidRDefault="007670B9" w:rsidP="00767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 xml:space="preserve">Blue shorts/tracksuit bottoms </w:t>
      </w:r>
    </w:p>
    <w:p w:rsidR="007670B9" w:rsidRPr="007670B9" w:rsidRDefault="007670B9" w:rsidP="00767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>Short white socks</w:t>
      </w:r>
    </w:p>
    <w:p w:rsidR="007670B9" w:rsidRPr="007670B9" w:rsidRDefault="007670B9" w:rsidP="00767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280" w:line="240" w:lineRule="auto"/>
        <w:ind w:leftChars="-1" w:left="1" w:hangingChars="1" w:hanging="3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 xml:space="preserve">Trainers (no designer brands, please). </w:t>
      </w:r>
      <w:r w:rsidRPr="007670B9">
        <w:rPr>
          <w:rFonts w:cstheme="minorHAnsi"/>
          <w:sz w:val="28"/>
          <w:szCs w:val="28"/>
        </w:rPr>
        <w:t>Please make sure your child can put these on independently (no laces). We recommend trainers rather than plimsolls as they are easier to run in.</w:t>
      </w:r>
      <w:bookmarkStart w:id="0" w:name="_GoBack"/>
      <w:bookmarkEnd w:id="0"/>
    </w:p>
    <w:p w:rsidR="007670B9" w:rsidRPr="007670B9" w:rsidRDefault="007670B9" w:rsidP="0076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Calibri" w:eastAsia="Calibri" w:hAnsi="Calibri" w:cs="Calibri"/>
          <w:b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b/>
          <w:color w:val="000000"/>
          <w:sz w:val="28"/>
          <w:szCs w:val="28"/>
        </w:rPr>
        <w:t>Optional extras:</w:t>
      </w:r>
    </w:p>
    <w:p w:rsidR="007670B9" w:rsidRPr="007670B9" w:rsidRDefault="007670B9" w:rsidP="007670B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6" w:hanging="6"/>
        <w:textDirection w:val="btLr"/>
        <w:textAlignment w:val="top"/>
        <w:outlineLvl w:val="0"/>
        <w:rPr>
          <w:rFonts w:ascii="Calibri" w:eastAsia="Calibri" w:hAnsi="Calibri" w:cs="Calibri"/>
          <w:color w:val="000000"/>
          <w:sz w:val="28"/>
          <w:szCs w:val="28"/>
        </w:rPr>
      </w:pPr>
      <w:r w:rsidRPr="007670B9">
        <w:rPr>
          <w:rFonts w:ascii="Calibri" w:eastAsia="Calibri" w:hAnsi="Calibri" w:cs="Calibri"/>
          <w:color w:val="000000"/>
          <w:sz w:val="28"/>
          <w:szCs w:val="28"/>
        </w:rPr>
        <w:t xml:space="preserve">Reversible coat (fleece/waterproof), </w:t>
      </w:r>
    </w:p>
    <w:p w:rsidR="007670B9" w:rsidRDefault="007670B9" w:rsidP="0076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Calibri" w:eastAsia="Calibri" w:hAnsi="Calibri" w:cs="Calibri"/>
          <w:color w:val="000000"/>
          <w:sz w:val="26"/>
          <w:szCs w:val="26"/>
        </w:rPr>
      </w:pPr>
    </w:p>
    <w:p w:rsidR="007670B9" w:rsidRDefault="007670B9" w:rsidP="007670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" w:hanging="6"/>
        <w:rPr>
          <w:rFonts w:ascii="Calibri" w:eastAsia="Calibri" w:hAnsi="Calibri" w:cs="Calibri"/>
          <w:color w:val="000000"/>
          <w:sz w:val="26"/>
          <w:szCs w:val="26"/>
        </w:rPr>
      </w:pPr>
      <w:r>
        <w:rPr>
          <w:rFonts w:ascii="Calibri" w:eastAsia="Calibri" w:hAnsi="Calibri" w:cs="Calibri"/>
          <w:color w:val="000000"/>
          <w:sz w:val="26"/>
          <w:szCs w:val="26"/>
        </w:rPr>
        <w:t>For store details and further information, please visit</w:t>
      </w:r>
      <w:r w:rsidRPr="00D8253F">
        <w:rPr>
          <w:rFonts w:ascii="Calibri" w:eastAsia="Calibri" w:hAnsi="Calibri" w:cs="Calibri"/>
          <w:sz w:val="26"/>
          <w:szCs w:val="26"/>
        </w:rPr>
        <w:t xml:space="preserve">: </w:t>
      </w:r>
      <w:hyperlink r:id="rId9">
        <w:r w:rsidRPr="00D8253F">
          <w:rPr>
            <w:rFonts w:ascii="Calibri" w:eastAsia="Calibri" w:hAnsi="Calibri" w:cs="Calibri"/>
            <w:sz w:val="26"/>
            <w:szCs w:val="26"/>
            <w:u w:val="single"/>
          </w:rPr>
          <w:t>https://www.sussexuniforms.co.uk/</w:t>
        </w:r>
      </w:hyperlink>
      <w:r>
        <w:rPr>
          <w:rFonts w:ascii="Calibri" w:eastAsia="Calibri" w:hAnsi="Calibri" w:cs="Calibri"/>
          <w:color w:val="000000"/>
          <w:sz w:val="26"/>
          <w:szCs w:val="26"/>
        </w:rPr>
        <w:t xml:space="preserve"> </w:t>
      </w:r>
    </w:p>
    <w:p w:rsidR="001D154C" w:rsidRDefault="001D154C" w:rsidP="00B0790E">
      <w:pPr>
        <w:rPr>
          <w:b/>
          <w:sz w:val="28"/>
          <w:szCs w:val="28"/>
        </w:rPr>
      </w:pPr>
    </w:p>
    <w:p w:rsidR="00B0790E" w:rsidRPr="00C26E60" w:rsidRDefault="00B0790E" w:rsidP="00B0790E">
      <w:pPr>
        <w:rPr>
          <w:b/>
          <w:sz w:val="28"/>
          <w:szCs w:val="28"/>
        </w:rPr>
      </w:pPr>
      <w:r w:rsidRPr="00C26E60">
        <w:rPr>
          <w:b/>
          <w:sz w:val="28"/>
          <w:szCs w:val="28"/>
        </w:rPr>
        <w:t>Jewellery/Hairstyles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For health and safety reasons, children should not wear jewellery to school. If ears are</w:t>
      </w:r>
      <w:r w:rsidR="00C26E60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pierced, removable sleeper studs can be worn. Long hair should be tied back with</w:t>
      </w:r>
      <w:r w:rsidR="00C26E60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 xml:space="preserve">an Alice band or similar. Hair clips, ties, </w:t>
      </w:r>
      <w:proofErr w:type="spellStart"/>
      <w:r w:rsidRPr="00704F8C">
        <w:rPr>
          <w:sz w:val="28"/>
          <w:szCs w:val="28"/>
        </w:rPr>
        <w:t>scrunchies</w:t>
      </w:r>
      <w:proofErr w:type="spellEnd"/>
      <w:r w:rsidRPr="00704F8C">
        <w:rPr>
          <w:sz w:val="28"/>
          <w:szCs w:val="28"/>
        </w:rPr>
        <w:t xml:space="preserve"> or bands should ideally be in school</w:t>
      </w:r>
      <w:r w:rsidR="00C26E60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colours, of small size and not contain extra adornments.</w:t>
      </w:r>
    </w:p>
    <w:p w:rsidR="00B0790E" w:rsidRPr="001D154C" w:rsidRDefault="00B0790E" w:rsidP="00B0790E">
      <w:pPr>
        <w:rPr>
          <w:b/>
          <w:sz w:val="28"/>
          <w:szCs w:val="28"/>
        </w:rPr>
      </w:pPr>
      <w:r w:rsidRPr="001D154C">
        <w:rPr>
          <w:b/>
          <w:sz w:val="28"/>
          <w:szCs w:val="28"/>
        </w:rPr>
        <w:t>4.2 Where to purchase it</w:t>
      </w:r>
    </w:p>
    <w:p w:rsidR="00870B40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Second han</w:t>
      </w:r>
      <w:r w:rsidR="00077A68">
        <w:rPr>
          <w:sz w:val="28"/>
          <w:szCs w:val="28"/>
        </w:rPr>
        <w:t xml:space="preserve">d uniform </w:t>
      </w:r>
      <w:proofErr w:type="gramStart"/>
      <w:r w:rsidR="00077A68">
        <w:rPr>
          <w:sz w:val="28"/>
          <w:szCs w:val="28"/>
        </w:rPr>
        <w:t>can be bought</w:t>
      </w:r>
      <w:proofErr w:type="gramEnd"/>
      <w:r w:rsidR="00077A68">
        <w:rPr>
          <w:sz w:val="28"/>
          <w:szCs w:val="28"/>
        </w:rPr>
        <w:t xml:space="preserve"> via Friends of Twineham School (FOTS)</w:t>
      </w:r>
      <w:r w:rsidRPr="00704F8C">
        <w:rPr>
          <w:sz w:val="28"/>
          <w:szCs w:val="28"/>
        </w:rPr>
        <w:t xml:space="preserve"> by contacting them through </w:t>
      </w:r>
      <w:r w:rsidR="00077A68">
        <w:rPr>
          <w:sz w:val="28"/>
          <w:szCs w:val="28"/>
        </w:rPr>
        <w:t xml:space="preserve">the school office or </w:t>
      </w:r>
      <w:r w:rsidR="007670B9">
        <w:rPr>
          <w:sz w:val="28"/>
          <w:szCs w:val="28"/>
        </w:rPr>
        <w:t xml:space="preserve">emailing </w:t>
      </w:r>
      <w:r w:rsidR="00077A68">
        <w:rPr>
          <w:sz w:val="28"/>
          <w:szCs w:val="28"/>
        </w:rPr>
        <w:t>fots@email.com</w:t>
      </w:r>
      <w:r w:rsidR="007670B9">
        <w:rPr>
          <w:sz w:val="28"/>
          <w:szCs w:val="28"/>
        </w:rPr>
        <w:t>.</w:t>
      </w:r>
      <w:r w:rsidR="00870B40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 xml:space="preserve"> </w:t>
      </w:r>
    </w:p>
    <w:p w:rsidR="00946A0D" w:rsidRDefault="00946A0D" w:rsidP="00B0790E">
      <w:pPr>
        <w:rPr>
          <w:b/>
          <w:sz w:val="28"/>
          <w:szCs w:val="28"/>
        </w:rPr>
      </w:pPr>
    </w:p>
    <w:p w:rsidR="00946A0D" w:rsidRDefault="00946A0D" w:rsidP="00B0790E">
      <w:pPr>
        <w:rPr>
          <w:b/>
          <w:sz w:val="28"/>
          <w:szCs w:val="28"/>
        </w:rPr>
      </w:pPr>
    </w:p>
    <w:p w:rsidR="00946A0D" w:rsidRDefault="00946A0D" w:rsidP="00B0790E">
      <w:pPr>
        <w:rPr>
          <w:b/>
          <w:sz w:val="28"/>
          <w:szCs w:val="28"/>
        </w:rPr>
      </w:pPr>
    </w:p>
    <w:p w:rsidR="00B0790E" w:rsidRPr="00870B40" w:rsidRDefault="00B0790E" w:rsidP="00B0790E">
      <w:pPr>
        <w:rPr>
          <w:b/>
          <w:sz w:val="28"/>
          <w:szCs w:val="28"/>
        </w:rPr>
      </w:pPr>
      <w:r w:rsidRPr="00870B40">
        <w:rPr>
          <w:b/>
          <w:sz w:val="28"/>
          <w:szCs w:val="28"/>
        </w:rPr>
        <w:t>5. Expectations for our School Community</w:t>
      </w:r>
    </w:p>
    <w:p w:rsidR="00B0790E" w:rsidRPr="00870B40" w:rsidRDefault="00B0790E" w:rsidP="00B0790E">
      <w:pPr>
        <w:rPr>
          <w:b/>
          <w:sz w:val="28"/>
          <w:szCs w:val="28"/>
        </w:rPr>
      </w:pPr>
      <w:r w:rsidRPr="00870B40">
        <w:rPr>
          <w:b/>
          <w:sz w:val="28"/>
          <w:szCs w:val="28"/>
        </w:rPr>
        <w:t>5.1 Pupils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Pupils are expected to wear the correct uniform, at all times (other than specified</w:t>
      </w:r>
      <w:r w:rsidR="00870B40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non-school uniform days) while: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On</w:t>
      </w:r>
      <w:proofErr w:type="gramEnd"/>
      <w:r w:rsidRPr="00704F8C">
        <w:rPr>
          <w:sz w:val="28"/>
          <w:szCs w:val="28"/>
        </w:rPr>
        <w:t xml:space="preserve"> the school premises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Travelling</w:t>
      </w:r>
      <w:proofErr w:type="gramEnd"/>
      <w:r w:rsidRPr="00704F8C">
        <w:rPr>
          <w:sz w:val="28"/>
          <w:szCs w:val="28"/>
        </w:rPr>
        <w:t xml:space="preserve"> to and from school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At</w:t>
      </w:r>
      <w:proofErr w:type="gramEnd"/>
      <w:r w:rsidRPr="00704F8C">
        <w:rPr>
          <w:sz w:val="28"/>
          <w:szCs w:val="28"/>
        </w:rPr>
        <w:t xml:space="preserve"> out-of-school events or on trips that are organised by the school, or where</w:t>
      </w:r>
      <w:r w:rsidR="00870B40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they are representing the school (if required)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Pupils are also expected to contact the Headteacher,</w:t>
      </w:r>
      <w:r w:rsidR="007670B9">
        <w:rPr>
          <w:sz w:val="28"/>
          <w:szCs w:val="28"/>
        </w:rPr>
        <w:t xml:space="preserve"> </w:t>
      </w:r>
      <w:r w:rsidRPr="007670B9">
        <w:rPr>
          <w:sz w:val="28"/>
          <w:szCs w:val="28"/>
        </w:rPr>
        <w:t>office</w:t>
      </w:r>
      <w:r w:rsidR="007670B9" w:rsidRPr="007670B9">
        <w:rPr>
          <w:sz w:val="28"/>
          <w:szCs w:val="28"/>
        </w:rPr>
        <w:t>@twineham.w-sussex.sch.uk / 01444 88120</w:t>
      </w:r>
      <w:r w:rsidRPr="007670B9">
        <w:rPr>
          <w:sz w:val="28"/>
          <w:szCs w:val="28"/>
        </w:rPr>
        <w:t>7 if</w:t>
      </w:r>
      <w:r w:rsidRPr="00704F8C">
        <w:rPr>
          <w:sz w:val="28"/>
          <w:szCs w:val="28"/>
        </w:rPr>
        <w:t xml:space="preserve"> they want to request an amendment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to the uniform policy in relation to their protected characteristics.</w:t>
      </w:r>
    </w:p>
    <w:p w:rsidR="00B0790E" w:rsidRPr="001D154C" w:rsidRDefault="00B0790E" w:rsidP="00B0790E">
      <w:pPr>
        <w:rPr>
          <w:b/>
          <w:sz w:val="28"/>
          <w:szCs w:val="28"/>
        </w:rPr>
      </w:pPr>
      <w:r w:rsidRPr="001D154C">
        <w:rPr>
          <w:b/>
          <w:sz w:val="28"/>
          <w:szCs w:val="28"/>
        </w:rPr>
        <w:t>5.2 Parents/carers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Parents/Carers are expected to make sure their child has the correct uniform and PE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kit, and that every item is: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Clean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Clearly</w:t>
      </w:r>
      <w:proofErr w:type="gramEnd"/>
      <w:r w:rsidRPr="00704F8C">
        <w:rPr>
          <w:sz w:val="28"/>
          <w:szCs w:val="28"/>
        </w:rPr>
        <w:t xml:space="preserve"> labelled with the child’s name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In</w:t>
      </w:r>
      <w:proofErr w:type="gramEnd"/>
      <w:r w:rsidRPr="00704F8C">
        <w:rPr>
          <w:sz w:val="28"/>
          <w:szCs w:val="28"/>
        </w:rPr>
        <w:t xml:space="preserve"> good condition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Parents are also expected to contact the Headteacher,</w:t>
      </w:r>
    </w:p>
    <w:p w:rsidR="00B0790E" w:rsidRPr="00704F8C" w:rsidRDefault="00077A68" w:rsidP="00B0790E">
      <w:pPr>
        <w:rPr>
          <w:sz w:val="28"/>
          <w:szCs w:val="28"/>
        </w:rPr>
      </w:pPr>
      <w:hyperlink r:id="rId10" w:history="1">
        <w:r w:rsidRPr="00A03BEB">
          <w:rPr>
            <w:rStyle w:val="Hyperlink"/>
            <w:sz w:val="28"/>
            <w:szCs w:val="28"/>
          </w:rPr>
          <w:t>office@twineham.w-sussex.co.uk/01444</w:t>
        </w:r>
      </w:hyperlink>
      <w:r w:rsidR="00400E8C" w:rsidRPr="00704F8C">
        <w:rPr>
          <w:sz w:val="28"/>
          <w:szCs w:val="28"/>
        </w:rPr>
        <w:t xml:space="preserve"> 881207</w:t>
      </w:r>
      <w:r w:rsidR="00B0790E" w:rsidRPr="00704F8C">
        <w:rPr>
          <w:sz w:val="28"/>
          <w:szCs w:val="28"/>
        </w:rPr>
        <w:t xml:space="preserve"> if they want to request an amendment</w:t>
      </w:r>
      <w:r w:rsidR="00400E8C" w:rsidRPr="00704F8C">
        <w:rPr>
          <w:sz w:val="28"/>
          <w:szCs w:val="28"/>
        </w:rPr>
        <w:t xml:space="preserve"> </w:t>
      </w:r>
      <w:r w:rsidR="00B0790E" w:rsidRPr="00704F8C">
        <w:rPr>
          <w:sz w:val="28"/>
          <w:szCs w:val="28"/>
        </w:rPr>
        <w:t xml:space="preserve">to the uniform policy </w:t>
      </w:r>
      <w:proofErr w:type="gramStart"/>
      <w:r w:rsidR="00B0790E" w:rsidRPr="00704F8C">
        <w:rPr>
          <w:sz w:val="28"/>
          <w:szCs w:val="28"/>
        </w:rPr>
        <w:t>in relation to</w:t>
      </w:r>
      <w:proofErr w:type="gramEnd"/>
      <w:r w:rsidR="00B0790E" w:rsidRPr="00704F8C">
        <w:rPr>
          <w:sz w:val="28"/>
          <w:szCs w:val="28"/>
        </w:rPr>
        <w:t>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Their</w:t>
      </w:r>
      <w:proofErr w:type="gramEnd"/>
      <w:r w:rsidRPr="00704F8C">
        <w:rPr>
          <w:sz w:val="28"/>
          <w:szCs w:val="28"/>
        </w:rPr>
        <w:t xml:space="preserve"> child’s protected characteristics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The</w:t>
      </w:r>
      <w:proofErr w:type="gramEnd"/>
      <w:r w:rsidRPr="00704F8C">
        <w:rPr>
          <w:sz w:val="28"/>
          <w:szCs w:val="28"/>
        </w:rPr>
        <w:t xml:space="preserve"> cost of the uniform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Parents are expected to lodge any complaints or objections relating to the school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uniform in a timely and reasonable manner.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Disputes about the cost of the school uniform will be: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Resolved locally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Dealt</w:t>
      </w:r>
      <w:proofErr w:type="gramEnd"/>
      <w:r w:rsidRPr="00704F8C">
        <w:rPr>
          <w:sz w:val="28"/>
          <w:szCs w:val="28"/>
        </w:rPr>
        <w:t xml:space="preserve"> with in accordance with our school’s complaints policy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The school will work closely with parents to arrive at a mutually acceptable outcome.</w:t>
      </w:r>
    </w:p>
    <w:p w:rsidR="00946A0D" w:rsidRDefault="00946A0D" w:rsidP="00B0790E">
      <w:pPr>
        <w:rPr>
          <w:b/>
          <w:sz w:val="28"/>
          <w:szCs w:val="28"/>
        </w:rPr>
      </w:pPr>
    </w:p>
    <w:p w:rsidR="00B0790E" w:rsidRPr="001D154C" w:rsidRDefault="00B0790E" w:rsidP="00B0790E">
      <w:pPr>
        <w:rPr>
          <w:b/>
          <w:sz w:val="28"/>
          <w:szCs w:val="28"/>
        </w:rPr>
      </w:pPr>
      <w:r w:rsidRPr="001D154C">
        <w:rPr>
          <w:b/>
          <w:sz w:val="28"/>
          <w:szCs w:val="28"/>
        </w:rPr>
        <w:t>5.3 Staff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Staff will closely monitor pupils to make sure they are in correct uniform. They will give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any pupils and families breaching the uniform policy the opportunity to comply, but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will follow up with the Headteacher if the situation doesn’t improve.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Ongoing breaches of our uniform policy will be dealt with by the Headteacher</w:t>
      </w:r>
    </w:p>
    <w:p w:rsidR="00B0790E" w:rsidRPr="00704F8C" w:rsidRDefault="00B0790E" w:rsidP="00B0790E">
      <w:pPr>
        <w:rPr>
          <w:sz w:val="28"/>
          <w:szCs w:val="28"/>
        </w:rPr>
      </w:pPr>
      <w:proofErr w:type="gramStart"/>
      <w:r w:rsidRPr="00704F8C">
        <w:rPr>
          <w:sz w:val="28"/>
          <w:szCs w:val="28"/>
        </w:rPr>
        <w:t>according</w:t>
      </w:r>
      <w:proofErr w:type="gramEnd"/>
      <w:r w:rsidRPr="00704F8C">
        <w:rPr>
          <w:sz w:val="28"/>
          <w:szCs w:val="28"/>
        </w:rPr>
        <w:t xml:space="preserve"> to our Behaviour Policy.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In cases where it is suspected that financial hardship has resulted in a pupil not</w:t>
      </w:r>
    </w:p>
    <w:p w:rsidR="00B0790E" w:rsidRPr="00704F8C" w:rsidRDefault="00B0790E" w:rsidP="00B0790E">
      <w:pPr>
        <w:rPr>
          <w:sz w:val="28"/>
          <w:szCs w:val="28"/>
        </w:rPr>
      </w:pPr>
      <w:proofErr w:type="gramStart"/>
      <w:r w:rsidRPr="00704F8C">
        <w:rPr>
          <w:sz w:val="28"/>
          <w:szCs w:val="28"/>
        </w:rPr>
        <w:t>complying</w:t>
      </w:r>
      <w:proofErr w:type="gramEnd"/>
      <w:r w:rsidRPr="00704F8C">
        <w:rPr>
          <w:sz w:val="28"/>
          <w:szCs w:val="28"/>
        </w:rPr>
        <w:t xml:space="preserve"> with this uniform policy, staff will take a mindful and considerate</w:t>
      </w:r>
    </w:p>
    <w:p w:rsidR="00B0790E" w:rsidRPr="00704F8C" w:rsidRDefault="00B0790E" w:rsidP="00B0790E">
      <w:pPr>
        <w:rPr>
          <w:sz w:val="28"/>
          <w:szCs w:val="28"/>
        </w:rPr>
      </w:pPr>
      <w:proofErr w:type="gramStart"/>
      <w:r w:rsidRPr="00704F8C">
        <w:rPr>
          <w:sz w:val="28"/>
          <w:szCs w:val="28"/>
        </w:rPr>
        <w:t>approach</w:t>
      </w:r>
      <w:proofErr w:type="gramEnd"/>
      <w:r w:rsidRPr="00704F8C">
        <w:rPr>
          <w:sz w:val="28"/>
          <w:szCs w:val="28"/>
        </w:rPr>
        <w:t xml:space="preserve"> to resolving the situation.</w:t>
      </w:r>
    </w:p>
    <w:p w:rsidR="00B0790E" w:rsidRPr="001D154C" w:rsidRDefault="00B0790E" w:rsidP="00B0790E">
      <w:pPr>
        <w:rPr>
          <w:b/>
          <w:sz w:val="28"/>
          <w:szCs w:val="28"/>
        </w:rPr>
      </w:pPr>
      <w:r w:rsidRPr="001D154C">
        <w:rPr>
          <w:b/>
          <w:sz w:val="28"/>
          <w:szCs w:val="28"/>
        </w:rPr>
        <w:t>5.4 Governors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The Governing Board will review this policy and make sure that it: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Is</w:t>
      </w:r>
      <w:proofErr w:type="gramEnd"/>
      <w:r w:rsidRPr="00704F8C">
        <w:rPr>
          <w:sz w:val="28"/>
          <w:szCs w:val="28"/>
        </w:rPr>
        <w:t xml:space="preserve"> appropriate for our school’s context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Is</w:t>
      </w:r>
      <w:proofErr w:type="gramEnd"/>
      <w:r w:rsidRPr="00704F8C">
        <w:rPr>
          <w:sz w:val="28"/>
          <w:szCs w:val="28"/>
        </w:rPr>
        <w:t xml:space="preserve"> implemented fairly across the school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Takes</w:t>
      </w:r>
      <w:proofErr w:type="gramEnd"/>
      <w:r w:rsidRPr="00704F8C">
        <w:rPr>
          <w:sz w:val="28"/>
          <w:szCs w:val="28"/>
        </w:rPr>
        <w:t xml:space="preserve"> into account the views of parents and pupils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rFonts w:ascii="Segoe UI Symbol" w:hAnsi="Segoe UI Symbol" w:cs="Segoe UI Symbol"/>
          <w:sz w:val="28"/>
          <w:szCs w:val="28"/>
        </w:rPr>
        <w:t>➢</w:t>
      </w:r>
      <w:r w:rsidRPr="00704F8C">
        <w:rPr>
          <w:sz w:val="28"/>
          <w:szCs w:val="28"/>
        </w:rPr>
        <w:t xml:space="preserve"> </w:t>
      </w:r>
      <w:proofErr w:type="gramStart"/>
      <w:r w:rsidRPr="00704F8C">
        <w:rPr>
          <w:sz w:val="28"/>
          <w:szCs w:val="28"/>
        </w:rPr>
        <w:t>Offers</w:t>
      </w:r>
      <w:proofErr w:type="gramEnd"/>
      <w:r w:rsidRPr="00704F8C">
        <w:rPr>
          <w:sz w:val="28"/>
          <w:szCs w:val="28"/>
        </w:rPr>
        <w:t xml:space="preserve"> a uniform that is appropriate, practical and safe for all pupils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The board will also make sure that the school’s uniform supplier arrangements give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the highest priority to cost and value for money, for example by avoiding single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supplier contracts and by re-tendering contracts at least every 5 years.</w:t>
      </w:r>
    </w:p>
    <w:p w:rsidR="00B0790E" w:rsidRPr="001D154C" w:rsidRDefault="00B0790E" w:rsidP="00B0790E">
      <w:pPr>
        <w:rPr>
          <w:b/>
          <w:sz w:val="28"/>
          <w:szCs w:val="28"/>
        </w:rPr>
      </w:pPr>
      <w:r w:rsidRPr="001D154C">
        <w:rPr>
          <w:b/>
          <w:sz w:val="28"/>
          <w:szCs w:val="28"/>
        </w:rPr>
        <w:t>6. Monitoring Arrangements</w:t>
      </w:r>
    </w:p>
    <w:p w:rsidR="00B0790E" w:rsidRPr="00704F8C" w:rsidRDefault="00B0790E" w:rsidP="00B0790E">
      <w:pPr>
        <w:rPr>
          <w:sz w:val="28"/>
          <w:szCs w:val="28"/>
        </w:rPr>
      </w:pPr>
      <w:r w:rsidRPr="00704F8C">
        <w:rPr>
          <w:sz w:val="28"/>
          <w:szCs w:val="28"/>
        </w:rPr>
        <w:t>This policy will be reviewed every 3 years and managed by the Headteacher. At every</w:t>
      </w:r>
      <w:r w:rsidR="007670B9">
        <w:rPr>
          <w:sz w:val="28"/>
          <w:szCs w:val="28"/>
        </w:rPr>
        <w:t xml:space="preserve"> </w:t>
      </w:r>
      <w:r w:rsidRPr="00704F8C">
        <w:rPr>
          <w:sz w:val="28"/>
          <w:szCs w:val="28"/>
        </w:rPr>
        <w:t>review, it will be approved by the Full Governing Board.</w:t>
      </w:r>
    </w:p>
    <w:p w:rsidR="00B0790E" w:rsidRPr="00704F8C" w:rsidRDefault="00B0790E" w:rsidP="00B0790E">
      <w:pPr>
        <w:rPr>
          <w:sz w:val="28"/>
          <w:szCs w:val="28"/>
        </w:rPr>
      </w:pPr>
    </w:p>
    <w:sectPr w:rsidR="00B0790E" w:rsidRPr="00704F8C" w:rsidSect="006D7A1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54C" w:rsidRDefault="001D154C" w:rsidP="001D154C">
      <w:pPr>
        <w:spacing w:after="0" w:line="240" w:lineRule="auto"/>
      </w:pPr>
      <w:r>
        <w:separator/>
      </w:r>
    </w:p>
  </w:endnote>
  <w:endnote w:type="continuationSeparator" w:id="0">
    <w:p w:rsidR="001D154C" w:rsidRDefault="001D154C" w:rsidP="001D1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4C" w:rsidRDefault="001D15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4C" w:rsidRDefault="001D154C">
    <w:pPr>
      <w:pStyle w:val="Footer"/>
    </w:pPr>
    <w:r>
      <w:tab/>
    </w:r>
    <w:r>
      <w:tab/>
      <w:t>Updated May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4C" w:rsidRDefault="001D15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54C" w:rsidRDefault="001D154C" w:rsidP="001D154C">
      <w:pPr>
        <w:spacing w:after="0" w:line="240" w:lineRule="auto"/>
      </w:pPr>
      <w:r>
        <w:separator/>
      </w:r>
    </w:p>
  </w:footnote>
  <w:footnote w:type="continuationSeparator" w:id="0">
    <w:p w:rsidR="001D154C" w:rsidRDefault="001D154C" w:rsidP="001D1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4C" w:rsidRDefault="001D15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4C" w:rsidRDefault="001D15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54C" w:rsidRDefault="001D15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7E4C"/>
    <w:multiLevelType w:val="hybridMultilevel"/>
    <w:tmpl w:val="6AC8D2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F6C"/>
    <w:multiLevelType w:val="hybridMultilevel"/>
    <w:tmpl w:val="532C10B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B195C"/>
    <w:multiLevelType w:val="hybridMultilevel"/>
    <w:tmpl w:val="3F90C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2291"/>
    <w:multiLevelType w:val="multilevel"/>
    <w:tmpl w:val="929AA60E"/>
    <w:lvl w:ilvl="0">
      <w:start w:val="1"/>
      <w:numFmt w:val="bullet"/>
      <w:pStyle w:val="ListBullet2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BB94D76"/>
    <w:multiLevelType w:val="multilevel"/>
    <w:tmpl w:val="DA4078B4"/>
    <w:lvl w:ilvl="0">
      <w:start w:val="1"/>
      <w:numFmt w:val="bullet"/>
      <w:pStyle w:val="ListBullet3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DAE558D"/>
    <w:multiLevelType w:val="hybridMultilevel"/>
    <w:tmpl w:val="7CA42E48"/>
    <w:lvl w:ilvl="0" w:tplc="0809000B">
      <w:start w:val="1"/>
      <w:numFmt w:val="bullet"/>
      <w:lvlText w:val=""/>
      <w:lvlJc w:val="left"/>
      <w:pPr>
        <w:ind w:left="25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6" w15:restartNumberingAfterBreak="0">
    <w:nsid w:val="7DDA5AA7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0E"/>
    <w:rsid w:val="00077A68"/>
    <w:rsid w:val="001D154C"/>
    <w:rsid w:val="0029228A"/>
    <w:rsid w:val="00325588"/>
    <w:rsid w:val="003719E2"/>
    <w:rsid w:val="00400E8C"/>
    <w:rsid w:val="00411C33"/>
    <w:rsid w:val="0050496D"/>
    <w:rsid w:val="006D7A18"/>
    <w:rsid w:val="00704F8C"/>
    <w:rsid w:val="007670B9"/>
    <w:rsid w:val="00846759"/>
    <w:rsid w:val="00870B40"/>
    <w:rsid w:val="008F5A36"/>
    <w:rsid w:val="00946A0D"/>
    <w:rsid w:val="00AF03E3"/>
    <w:rsid w:val="00B0790E"/>
    <w:rsid w:val="00C26E60"/>
    <w:rsid w:val="00F1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82D9BE6"/>
  <w15:chartTrackingRefBased/>
  <w15:docId w15:val="{0595CF99-57B8-471B-9546-BFD289E84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0E8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588"/>
    <w:pPr>
      <w:ind w:left="720"/>
      <w:contextualSpacing/>
    </w:pPr>
  </w:style>
  <w:style w:type="paragraph" w:styleId="ListBullet2">
    <w:name w:val="List Bullet 2"/>
    <w:basedOn w:val="Normal"/>
    <w:rsid w:val="007670B9"/>
    <w:pPr>
      <w:numPr>
        <w:numId w:val="6"/>
      </w:numPr>
      <w:suppressAutoHyphens/>
      <w:spacing w:after="0" w:line="1" w:lineRule="atLeast"/>
      <w:ind w:leftChars="-1" w:left="1555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paragraph" w:styleId="ListBullet3">
    <w:name w:val="List Bullet 3"/>
    <w:basedOn w:val="Normal"/>
    <w:rsid w:val="007670B9"/>
    <w:pPr>
      <w:numPr>
        <w:numId w:val="7"/>
      </w:numPr>
      <w:suppressAutoHyphens/>
      <w:spacing w:after="0" w:line="1" w:lineRule="atLeast"/>
      <w:ind w:leftChars="-1" w:left="1915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D1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154C"/>
  </w:style>
  <w:style w:type="paragraph" w:styleId="Footer">
    <w:name w:val="footer"/>
    <w:basedOn w:val="Normal"/>
    <w:link w:val="FooterChar"/>
    <w:uiPriority w:val="99"/>
    <w:unhideWhenUsed/>
    <w:rsid w:val="001D1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154C"/>
  </w:style>
  <w:style w:type="table" w:styleId="TableGrid">
    <w:name w:val="Table Grid"/>
    <w:basedOn w:val="TableNormal"/>
    <w:uiPriority w:val="39"/>
    <w:rsid w:val="006D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office@twineham.w-sussex.co.uk/014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sexuniforms.co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Reynolds</dc:creator>
  <cp:keywords/>
  <dc:description/>
  <cp:lastModifiedBy>Head</cp:lastModifiedBy>
  <cp:revision>2</cp:revision>
  <dcterms:created xsi:type="dcterms:W3CDTF">2023-05-25T12:19:00Z</dcterms:created>
  <dcterms:modified xsi:type="dcterms:W3CDTF">2023-05-25T12:19:00Z</dcterms:modified>
</cp:coreProperties>
</file>