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C0EE2" w14:textId="5B561144" w:rsidR="00A730EE" w:rsidRDefault="002E2D48">
      <w:pPr>
        <w:rPr>
          <w:rFonts w:ascii="Verdana" w:hAnsi="Verdana"/>
          <w:b/>
          <w:bCs/>
          <w:sz w:val="20"/>
          <w:szCs w:val="20"/>
        </w:rPr>
      </w:pPr>
      <w:r w:rsidRPr="002E2D48">
        <w:rPr>
          <w:rFonts w:ascii="Verdana" w:hAnsi="Verdana"/>
          <w:b/>
          <w:bCs/>
          <w:sz w:val="20"/>
          <w:szCs w:val="20"/>
        </w:rPr>
        <w:t>Twineham CE Primary School: Curriculum Overview – Science (the long-term learning journey)</w:t>
      </w:r>
      <w:r w:rsidR="00E514AC">
        <w:rPr>
          <w:rFonts w:ascii="Verdana" w:hAnsi="Verdana"/>
          <w:b/>
          <w:bCs/>
          <w:sz w:val="20"/>
          <w:szCs w:val="20"/>
        </w:rPr>
        <w:t xml:space="preserve"> </w:t>
      </w:r>
      <w:r w:rsidR="00784675">
        <w:rPr>
          <w:rFonts w:ascii="Verdana" w:hAnsi="Verdana"/>
          <w:b/>
          <w:bCs/>
          <w:sz w:val="20"/>
          <w:szCs w:val="20"/>
        </w:rPr>
        <w:t xml:space="preserve">25/26 </w:t>
      </w:r>
      <w:r w:rsidR="00E514AC">
        <w:rPr>
          <w:rFonts w:ascii="Verdana" w:hAnsi="Verdana"/>
          <w:b/>
          <w:bCs/>
          <w:sz w:val="20"/>
          <w:szCs w:val="20"/>
        </w:rPr>
        <w:t>In 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4"/>
        <w:gridCol w:w="1085"/>
        <w:gridCol w:w="1661"/>
        <w:gridCol w:w="4774"/>
        <w:gridCol w:w="539"/>
        <w:gridCol w:w="546"/>
        <w:gridCol w:w="506"/>
        <w:gridCol w:w="412"/>
        <w:gridCol w:w="420"/>
        <w:gridCol w:w="551"/>
      </w:tblGrid>
      <w:tr w:rsidR="00A352EB" w:rsidRPr="005F1C73" w14:paraId="377F904D" w14:textId="1EDB8D53" w:rsidTr="00A352EB">
        <w:tc>
          <w:tcPr>
            <w:tcW w:w="4894" w:type="dxa"/>
          </w:tcPr>
          <w:p w14:paraId="54C1DC9D" w14:textId="5B2308ED" w:rsidR="00A352EB" w:rsidRPr="005F1C73" w:rsidRDefault="00A352EB" w:rsidP="006128E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NC: Programmes of Study</w:t>
            </w:r>
          </w:p>
        </w:tc>
        <w:tc>
          <w:tcPr>
            <w:tcW w:w="1085" w:type="dxa"/>
          </w:tcPr>
          <w:p w14:paraId="2DB9F9E0" w14:textId="2F7BCAC0" w:rsidR="00A352EB" w:rsidRPr="005F1C73" w:rsidRDefault="00A352EB" w:rsidP="00405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Buttercups</w:t>
            </w:r>
          </w:p>
        </w:tc>
        <w:tc>
          <w:tcPr>
            <w:tcW w:w="1661" w:type="dxa"/>
          </w:tcPr>
          <w:p w14:paraId="531714A3" w14:textId="78BA36D3" w:rsidR="00A352EB" w:rsidRPr="005F1C73" w:rsidRDefault="00A352EB" w:rsidP="00405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Oakwood</w:t>
            </w:r>
          </w:p>
        </w:tc>
        <w:tc>
          <w:tcPr>
            <w:tcW w:w="4774" w:type="dxa"/>
          </w:tcPr>
          <w:p w14:paraId="3C9065E9" w14:textId="70735CE4" w:rsidR="00A352EB" w:rsidRPr="005F1C73" w:rsidRDefault="00A352EB" w:rsidP="006128E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NC: Programmes of Study</w:t>
            </w:r>
          </w:p>
        </w:tc>
        <w:tc>
          <w:tcPr>
            <w:tcW w:w="1085" w:type="dxa"/>
            <w:gridSpan w:val="2"/>
          </w:tcPr>
          <w:p w14:paraId="1F7AE639" w14:textId="642B3A3F" w:rsidR="00A352EB" w:rsidRPr="005F1C73" w:rsidRDefault="00A352EB" w:rsidP="00405FB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Buttercups</w:t>
            </w:r>
          </w:p>
        </w:tc>
        <w:tc>
          <w:tcPr>
            <w:tcW w:w="1889" w:type="dxa"/>
            <w:gridSpan w:val="4"/>
          </w:tcPr>
          <w:p w14:paraId="67C96132" w14:textId="166214EF" w:rsidR="00A352EB" w:rsidRPr="005F1C73" w:rsidRDefault="00A352EB" w:rsidP="00A352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Oakwood</w:t>
            </w:r>
          </w:p>
        </w:tc>
      </w:tr>
      <w:tr w:rsidR="00A352EB" w:rsidRPr="005F1C73" w14:paraId="25D9DE14" w14:textId="33A2B646" w:rsidTr="0017575C">
        <w:tc>
          <w:tcPr>
            <w:tcW w:w="4894" w:type="dxa"/>
            <w:shd w:val="clear" w:color="auto" w:fill="00B0F0"/>
          </w:tcPr>
          <w:p w14:paraId="33CFA0B5" w14:textId="74F41C7C" w:rsidR="00A352EB" w:rsidRPr="005F1C73" w:rsidRDefault="00A352EB" w:rsidP="006128E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Working Scientifically</w:t>
            </w:r>
          </w:p>
        </w:tc>
        <w:tc>
          <w:tcPr>
            <w:tcW w:w="1085" w:type="dxa"/>
            <w:shd w:val="clear" w:color="auto" w:fill="auto"/>
          </w:tcPr>
          <w:p w14:paraId="3BB5D111" w14:textId="75D0F2C4" w:rsidR="00A352EB" w:rsidRPr="005F1C73" w:rsidRDefault="00A352EB" w:rsidP="006128E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661" w:type="dxa"/>
            <w:shd w:val="clear" w:color="auto" w:fill="auto"/>
          </w:tcPr>
          <w:p w14:paraId="0E99302D" w14:textId="5AD53F37" w:rsidR="00A352EB" w:rsidRPr="005F1C73" w:rsidRDefault="00934166" w:rsidP="006128E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4774" w:type="dxa"/>
            <w:shd w:val="clear" w:color="auto" w:fill="808080" w:themeFill="background1" w:themeFillShade="80"/>
          </w:tcPr>
          <w:p w14:paraId="12968959" w14:textId="76B673CF" w:rsidR="00A352EB" w:rsidRPr="005F1C73" w:rsidRDefault="00A352EB" w:rsidP="006128E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Rocks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26183B13" w14:textId="5EC7080E" w:rsidR="00A352EB" w:rsidRPr="005F1C73" w:rsidRDefault="00A352EB" w:rsidP="006128E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shd w:val="clear" w:color="auto" w:fill="auto"/>
          </w:tcPr>
          <w:p w14:paraId="04375F9E" w14:textId="73DBA089" w:rsidR="00A352EB" w:rsidRPr="005F1C73" w:rsidRDefault="00A352EB" w:rsidP="006128E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352EB" w:rsidRPr="005F1C73" w14:paraId="6D139EF8" w14:textId="5B5BEF1D" w:rsidTr="00C747C8">
        <w:tc>
          <w:tcPr>
            <w:tcW w:w="4894" w:type="dxa"/>
            <w:shd w:val="clear" w:color="auto" w:fill="A8D08D" w:themeFill="accent6" w:themeFillTint="99"/>
          </w:tcPr>
          <w:p w14:paraId="322973CB" w14:textId="6C6CFD5E" w:rsidR="00A352EB" w:rsidRPr="005F1C73" w:rsidRDefault="00A352EB" w:rsidP="006128E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Plants</w:t>
            </w:r>
          </w:p>
        </w:tc>
        <w:tc>
          <w:tcPr>
            <w:tcW w:w="1085" w:type="dxa"/>
            <w:shd w:val="clear" w:color="auto" w:fill="auto"/>
          </w:tcPr>
          <w:p w14:paraId="2BDCD296" w14:textId="786F327D" w:rsidR="00A352EB" w:rsidRPr="005F1C73" w:rsidRDefault="00934166" w:rsidP="006128E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661" w:type="dxa"/>
            <w:shd w:val="clear" w:color="auto" w:fill="auto"/>
          </w:tcPr>
          <w:p w14:paraId="4388AAF7" w14:textId="1695C2E2" w:rsidR="00A352EB" w:rsidRPr="005F1C73" w:rsidRDefault="00934166" w:rsidP="006128E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4774" w:type="dxa"/>
            <w:shd w:val="clear" w:color="auto" w:fill="E1E175"/>
          </w:tcPr>
          <w:p w14:paraId="42D4F24E" w14:textId="3FEAFB38" w:rsidR="00A352EB" w:rsidRPr="005F1C73" w:rsidRDefault="00A352EB" w:rsidP="006128E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Light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156B4CDF" w14:textId="7A476CCF" w:rsidR="00A352EB" w:rsidRPr="005F1C73" w:rsidRDefault="00A352EB" w:rsidP="006128E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shd w:val="clear" w:color="auto" w:fill="auto"/>
          </w:tcPr>
          <w:p w14:paraId="70F106A5" w14:textId="7C572CC3" w:rsidR="00A352EB" w:rsidRPr="005F1C73" w:rsidRDefault="00A352EB" w:rsidP="006128E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A352EB" w:rsidRPr="005F1C73" w14:paraId="7E4B4FE8" w14:textId="6998E359" w:rsidTr="0098275E">
        <w:tc>
          <w:tcPr>
            <w:tcW w:w="4894" w:type="dxa"/>
            <w:shd w:val="clear" w:color="auto" w:fill="F4B083" w:themeFill="accent2" w:themeFillTint="99"/>
          </w:tcPr>
          <w:p w14:paraId="24C676BF" w14:textId="708B4876" w:rsidR="00A352EB" w:rsidRPr="005F1C73" w:rsidRDefault="00A352EB" w:rsidP="00A200B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Animals, including humans</w:t>
            </w:r>
          </w:p>
        </w:tc>
        <w:tc>
          <w:tcPr>
            <w:tcW w:w="1085" w:type="dxa"/>
            <w:shd w:val="clear" w:color="auto" w:fill="auto"/>
          </w:tcPr>
          <w:p w14:paraId="0F32A793" w14:textId="324432DF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661" w:type="dxa"/>
            <w:shd w:val="clear" w:color="auto" w:fill="auto"/>
          </w:tcPr>
          <w:p w14:paraId="44B21137" w14:textId="7B2AE833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4774" w:type="dxa"/>
            <w:shd w:val="clear" w:color="auto" w:fill="FF0000"/>
          </w:tcPr>
          <w:p w14:paraId="5275D520" w14:textId="7600884E" w:rsidR="00A352EB" w:rsidRPr="005F1C73" w:rsidRDefault="00A352EB" w:rsidP="00A200BF">
            <w:pPr>
              <w:tabs>
                <w:tab w:val="right" w:pos="2619"/>
              </w:tabs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 xml:space="preserve">Sound 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1152CC34" w14:textId="54AD7278" w:rsidR="00A352EB" w:rsidRPr="005F1C73" w:rsidRDefault="00A352EB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shd w:val="clear" w:color="auto" w:fill="auto"/>
          </w:tcPr>
          <w:p w14:paraId="2956AD77" w14:textId="3CF06D8C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34166"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</w:tr>
      <w:tr w:rsidR="00A352EB" w:rsidRPr="005F1C73" w14:paraId="44529708" w14:textId="7D4989CA" w:rsidTr="00714B3C">
        <w:tc>
          <w:tcPr>
            <w:tcW w:w="4894" w:type="dxa"/>
            <w:shd w:val="clear" w:color="auto" w:fill="0070C0"/>
          </w:tcPr>
          <w:p w14:paraId="2A456AD3" w14:textId="5D23BE55" w:rsidR="00A352EB" w:rsidRPr="005F1C73" w:rsidRDefault="00A352EB" w:rsidP="00A200B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Y1 Everyday materials Y2 Uses of everyday materials Y4 States of matter Y5 Properties and changes of materials</w:t>
            </w:r>
          </w:p>
        </w:tc>
        <w:tc>
          <w:tcPr>
            <w:tcW w:w="1085" w:type="dxa"/>
            <w:shd w:val="clear" w:color="auto" w:fill="auto"/>
          </w:tcPr>
          <w:p w14:paraId="14A3C175" w14:textId="6CC96A81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661" w:type="dxa"/>
            <w:shd w:val="clear" w:color="auto" w:fill="auto"/>
          </w:tcPr>
          <w:p w14:paraId="71361F10" w14:textId="61FC7EE7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4774" w:type="dxa"/>
            <w:shd w:val="clear" w:color="auto" w:fill="538135"/>
          </w:tcPr>
          <w:p w14:paraId="399F3450" w14:textId="208AB231" w:rsidR="00A352EB" w:rsidRPr="005F1C73" w:rsidRDefault="00A352EB" w:rsidP="00A200B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Electricity</w:t>
            </w:r>
          </w:p>
        </w:tc>
        <w:tc>
          <w:tcPr>
            <w:tcW w:w="1085" w:type="dxa"/>
            <w:gridSpan w:val="2"/>
            <w:shd w:val="clear" w:color="auto" w:fill="auto"/>
          </w:tcPr>
          <w:p w14:paraId="6C9F45A5" w14:textId="239750D9" w:rsidR="00A352EB" w:rsidRPr="005F1C73" w:rsidRDefault="00A352EB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shd w:val="clear" w:color="auto" w:fill="auto"/>
          </w:tcPr>
          <w:p w14:paraId="0938093D" w14:textId="4203C4C0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</w:tr>
      <w:tr w:rsidR="00A352EB" w:rsidRPr="005F1C73" w14:paraId="45451746" w14:textId="45C73091" w:rsidTr="00503C1E">
        <w:tc>
          <w:tcPr>
            <w:tcW w:w="4894" w:type="dxa"/>
            <w:shd w:val="clear" w:color="auto" w:fill="BFBFBF" w:themeFill="background1" w:themeFillShade="BF"/>
          </w:tcPr>
          <w:p w14:paraId="2F78EF3D" w14:textId="0DC078CB" w:rsidR="00A352EB" w:rsidRPr="005F1C73" w:rsidRDefault="00A352EB" w:rsidP="00A200B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Seasonal change</w:t>
            </w:r>
          </w:p>
        </w:tc>
        <w:tc>
          <w:tcPr>
            <w:tcW w:w="1085" w:type="dxa"/>
            <w:shd w:val="clear" w:color="auto" w:fill="auto"/>
          </w:tcPr>
          <w:p w14:paraId="14DCE1E8" w14:textId="3133057D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661" w:type="dxa"/>
            <w:shd w:val="clear" w:color="auto" w:fill="auto"/>
          </w:tcPr>
          <w:p w14:paraId="3945C937" w14:textId="423D5CA5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477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5E44706" w14:textId="2E1331CD" w:rsidR="00A352EB" w:rsidRPr="005F1C73" w:rsidRDefault="00A352EB" w:rsidP="00A200B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Earth &amp; Space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F48F24" w14:textId="0A6B9C96" w:rsidR="00A352EB" w:rsidRPr="005F1C73" w:rsidRDefault="00A352EB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9F087D" w14:textId="4D001F2D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</w:tr>
      <w:tr w:rsidR="00A352EB" w:rsidRPr="005F1C73" w14:paraId="443C5631" w14:textId="411566C5" w:rsidTr="00B61212">
        <w:tc>
          <w:tcPr>
            <w:tcW w:w="4894" w:type="dxa"/>
            <w:shd w:val="clear" w:color="auto" w:fill="FFFF00"/>
          </w:tcPr>
          <w:p w14:paraId="069ABF89" w14:textId="23BD733D" w:rsidR="00A352EB" w:rsidRPr="005F1C73" w:rsidRDefault="00A352EB" w:rsidP="00A200B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Living things &amp; their habitats</w:t>
            </w:r>
          </w:p>
        </w:tc>
        <w:tc>
          <w:tcPr>
            <w:tcW w:w="1085" w:type="dxa"/>
            <w:shd w:val="clear" w:color="auto" w:fill="auto"/>
          </w:tcPr>
          <w:p w14:paraId="5411ACB2" w14:textId="293E9888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1661" w:type="dxa"/>
            <w:shd w:val="clear" w:color="auto" w:fill="auto"/>
          </w:tcPr>
          <w:p w14:paraId="3B90FCBB" w14:textId="471234D8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477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533198" w14:textId="5858D76C" w:rsidR="00A352EB" w:rsidRPr="005F1C73" w:rsidRDefault="00A352EB" w:rsidP="00A200B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Evolution &amp; inheritance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31553" w14:textId="37812C0A" w:rsidR="00A352EB" w:rsidRPr="005F1C73" w:rsidRDefault="00A352EB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1478B8" w14:textId="081DDE01" w:rsidR="00A352EB" w:rsidRPr="005F1C73" w:rsidRDefault="00784675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</w:tr>
      <w:tr w:rsidR="00A352EB" w:rsidRPr="005F1C73" w14:paraId="5C4FF60B" w14:textId="45680CED" w:rsidTr="00B07279">
        <w:tc>
          <w:tcPr>
            <w:tcW w:w="4894" w:type="dxa"/>
            <w:shd w:val="clear" w:color="auto" w:fill="AA72D4"/>
          </w:tcPr>
          <w:p w14:paraId="59C381D9" w14:textId="19C0275F" w:rsidR="00A352EB" w:rsidRPr="005F1C73" w:rsidRDefault="00A352EB" w:rsidP="00A200BF">
            <w:pPr>
              <w:rPr>
                <w:rFonts w:ascii="Verdana" w:hAnsi="Verdana"/>
                <w:sz w:val="16"/>
                <w:szCs w:val="16"/>
              </w:rPr>
            </w:pPr>
            <w:r w:rsidRPr="005F1C73">
              <w:rPr>
                <w:rFonts w:ascii="Verdana" w:hAnsi="Verdana"/>
                <w:sz w:val="16"/>
                <w:szCs w:val="16"/>
              </w:rPr>
              <w:t>Y3 Forces &amp; Magnets Y5 Forces</w:t>
            </w:r>
          </w:p>
        </w:tc>
        <w:tc>
          <w:tcPr>
            <w:tcW w:w="1085" w:type="dxa"/>
            <w:shd w:val="clear" w:color="auto" w:fill="auto"/>
          </w:tcPr>
          <w:p w14:paraId="45E5CC12" w14:textId="1051E181" w:rsidR="00A352EB" w:rsidRPr="005F1C73" w:rsidRDefault="00A352EB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tcBorders>
              <w:right w:val="single" w:sz="4" w:space="0" w:color="auto"/>
            </w:tcBorders>
            <w:shd w:val="clear" w:color="auto" w:fill="auto"/>
          </w:tcPr>
          <w:p w14:paraId="3F8494DF" w14:textId="508AE9AD" w:rsidR="00A352EB" w:rsidRPr="005F1C73" w:rsidRDefault="00934166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√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33A6CB" w14:textId="7ACD95D1" w:rsidR="00A352EB" w:rsidRPr="005F1C73" w:rsidRDefault="00A352EB" w:rsidP="00A200B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29F6F5" w14:textId="3AA280CA" w:rsidR="00A352EB" w:rsidRPr="005F1C73" w:rsidRDefault="00A352EB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FE107E" w14:textId="53763707" w:rsidR="00A352EB" w:rsidRPr="005F1C73" w:rsidRDefault="00A352EB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10FE2D" w14:textId="0305E3BA" w:rsidR="00A352EB" w:rsidRPr="005F1C73" w:rsidRDefault="00A352EB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CE8411" w14:textId="74335A02" w:rsidR="00A352EB" w:rsidRPr="005F1C73" w:rsidRDefault="00A352EB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B75F03" w14:textId="2047FD56" w:rsidR="00A352EB" w:rsidRPr="005F1C73" w:rsidRDefault="00A352EB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C4B118" w14:textId="17783D1F" w:rsidR="00A352EB" w:rsidRPr="005F1C73" w:rsidRDefault="00A352EB" w:rsidP="00A200BF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</w:tbl>
    <w:p w14:paraId="455DCECF" w14:textId="77777777" w:rsidR="00F346F2" w:rsidRDefault="00F346F2">
      <w:pPr>
        <w:rPr>
          <w:rFonts w:ascii="Verdana" w:hAnsi="Verdana"/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217"/>
        <w:gridCol w:w="2409"/>
        <w:gridCol w:w="1843"/>
        <w:gridCol w:w="1845"/>
        <w:gridCol w:w="1701"/>
        <w:gridCol w:w="1739"/>
        <w:gridCol w:w="1511"/>
        <w:gridCol w:w="1511"/>
      </w:tblGrid>
      <w:tr w:rsidR="000D4CF7" w:rsidRPr="00A4081D" w14:paraId="366F62FE" w14:textId="77777777" w:rsidTr="006F3208">
        <w:tc>
          <w:tcPr>
            <w:tcW w:w="1612" w:type="dxa"/>
            <w:vMerge w:val="restart"/>
          </w:tcPr>
          <w:p w14:paraId="614CD8D6" w14:textId="4853EAAB" w:rsidR="000D4CF7" w:rsidRPr="00B63E00" w:rsidRDefault="00F26B5B" w:rsidP="00F26B5B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2025/26</w:t>
            </w:r>
          </w:p>
        </w:tc>
        <w:tc>
          <w:tcPr>
            <w:tcW w:w="1217" w:type="dxa"/>
          </w:tcPr>
          <w:p w14:paraId="554AD598" w14:textId="77777777" w:rsidR="000D4CF7" w:rsidRPr="00A4081D" w:rsidRDefault="000D4CF7" w:rsidP="002E2D4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97" w:type="dxa"/>
            <w:gridSpan w:val="3"/>
          </w:tcPr>
          <w:p w14:paraId="1336EEB7" w14:textId="77777777" w:rsidR="000D4CF7" w:rsidRPr="00A4081D" w:rsidRDefault="000D4CF7" w:rsidP="002E2D4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Buttercups</w:t>
            </w:r>
          </w:p>
          <w:p w14:paraId="650D7B06" w14:textId="26D11D01" w:rsidR="000D4CF7" w:rsidRPr="00A4081D" w:rsidRDefault="000D4CF7" w:rsidP="002E2D4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462" w:type="dxa"/>
            <w:gridSpan w:val="4"/>
          </w:tcPr>
          <w:p w14:paraId="14B6733B" w14:textId="4AEBC074" w:rsidR="000D4CF7" w:rsidRPr="00A4081D" w:rsidRDefault="000D4CF7" w:rsidP="002E2D4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Oakwood</w:t>
            </w:r>
          </w:p>
        </w:tc>
      </w:tr>
      <w:tr w:rsidR="00405FB0" w:rsidRPr="00A4081D" w14:paraId="1FA0C7D7" w14:textId="77777777" w:rsidTr="00F26B5B">
        <w:tc>
          <w:tcPr>
            <w:tcW w:w="1612" w:type="dxa"/>
            <w:vMerge/>
          </w:tcPr>
          <w:p w14:paraId="6A358BD4" w14:textId="77777777" w:rsidR="00405FB0" w:rsidRPr="00A4081D" w:rsidRDefault="00405FB0" w:rsidP="00DB7A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17" w:type="dxa"/>
          </w:tcPr>
          <w:p w14:paraId="64A09755" w14:textId="77777777" w:rsidR="00405FB0" w:rsidRPr="00A4081D" w:rsidRDefault="00405FB0" w:rsidP="00DB7A6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34230E3" w14:textId="32F10D86" w:rsidR="00405FB0" w:rsidRPr="00A4081D" w:rsidRDefault="00405FB0" w:rsidP="00DB7A6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Reception</w:t>
            </w:r>
          </w:p>
        </w:tc>
        <w:tc>
          <w:tcPr>
            <w:tcW w:w="1843" w:type="dxa"/>
          </w:tcPr>
          <w:p w14:paraId="3D5A4B62" w14:textId="07D5331B" w:rsidR="00405FB0" w:rsidRPr="00A4081D" w:rsidRDefault="00405FB0" w:rsidP="00DB7A6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1</w:t>
            </w:r>
          </w:p>
        </w:tc>
        <w:tc>
          <w:tcPr>
            <w:tcW w:w="1845" w:type="dxa"/>
          </w:tcPr>
          <w:p w14:paraId="4C0ABD0D" w14:textId="7A4824D9" w:rsidR="00405FB0" w:rsidRPr="00A4081D" w:rsidRDefault="00405FB0" w:rsidP="00DB7A6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2</w:t>
            </w:r>
          </w:p>
        </w:tc>
        <w:tc>
          <w:tcPr>
            <w:tcW w:w="1701" w:type="dxa"/>
          </w:tcPr>
          <w:p w14:paraId="53037C61" w14:textId="7D98C6FF" w:rsidR="00405FB0" w:rsidRPr="00A4081D" w:rsidRDefault="00405FB0" w:rsidP="00DB7A6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3</w:t>
            </w:r>
          </w:p>
        </w:tc>
        <w:tc>
          <w:tcPr>
            <w:tcW w:w="1739" w:type="dxa"/>
          </w:tcPr>
          <w:p w14:paraId="47C77B37" w14:textId="552A57DC" w:rsidR="00405FB0" w:rsidRPr="00A4081D" w:rsidRDefault="00405FB0" w:rsidP="00DB7A6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4</w:t>
            </w:r>
          </w:p>
        </w:tc>
        <w:tc>
          <w:tcPr>
            <w:tcW w:w="1511" w:type="dxa"/>
          </w:tcPr>
          <w:p w14:paraId="4ACECEFD" w14:textId="3FC70D2B" w:rsidR="00405FB0" w:rsidRPr="00A4081D" w:rsidRDefault="00405FB0" w:rsidP="00DB7A6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5</w:t>
            </w:r>
          </w:p>
        </w:tc>
        <w:tc>
          <w:tcPr>
            <w:tcW w:w="1511" w:type="dxa"/>
          </w:tcPr>
          <w:p w14:paraId="7AE789DC" w14:textId="029B40FC" w:rsidR="00405FB0" w:rsidRPr="00A4081D" w:rsidRDefault="00405FB0" w:rsidP="00DB7A68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Year 6</w:t>
            </w:r>
          </w:p>
        </w:tc>
      </w:tr>
      <w:tr w:rsidR="00696388" w:rsidRPr="00A4081D" w14:paraId="56F3110F" w14:textId="77777777" w:rsidTr="00F26B5B">
        <w:tc>
          <w:tcPr>
            <w:tcW w:w="1612" w:type="dxa"/>
          </w:tcPr>
          <w:p w14:paraId="761F53F3" w14:textId="396BE71A" w:rsidR="00696388" w:rsidRPr="00A4081D" w:rsidRDefault="00696388" w:rsidP="00F346F2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Autumn 1</w:t>
            </w:r>
          </w:p>
        </w:tc>
        <w:tc>
          <w:tcPr>
            <w:tcW w:w="1217" w:type="dxa"/>
            <w:vMerge w:val="restart"/>
            <w:textDirection w:val="btLr"/>
          </w:tcPr>
          <w:p w14:paraId="7D76ECEA" w14:textId="0FC1BE8B" w:rsidR="00696388" w:rsidRPr="00B63E00" w:rsidRDefault="00696388" w:rsidP="00F346F2">
            <w:pPr>
              <w:pStyle w:val="NoSpacing"/>
              <w:rPr>
                <w:rFonts w:ascii="Verdana" w:hAnsi="Verdana"/>
                <w:sz w:val="17"/>
                <w:szCs w:val="17"/>
              </w:rPr>
            </w:pPr>
            <w:r w:rsidRPr="00B63E00">
              <w:rPr>
                <w:rFonts w:ascii="Verdana" w:hAnsi="Verdana"/>
                <w:sz w:val="17"/>
                <w:szCs w:val="17"/>
              </w:rPr>
              <w:t xml:space="preserve">Science in the early years </w:t>
            </w:r>
            <w:r>
              <w:rPr>
                <w:rFonts w:ascii="Verdana" w:hAnsi="Verdana"/>
                <w:sz w:val="17"/>
                <w:szCs w:val="17"/>
              </w:rPr>
              <w:t xml:space="preserve">is </w:t>
            </w:r>
            <w:r w:rsidRPr="00B63E00">
              <w:rPr>
                <w:rFonts w:ascii="Verdana" w:hAnsi="Verdana"/>
                <w:sz w:val="17"/>
                <w:szCs w:val="17"/>
              </w:rPr>
              <w:t>covered through directed teaching input and  continuous provision. Activities include magnets, push &amp; pull equipment and water exploration.</w:t>
            </w:r>
          </w:p>
        </w:tc>
        <w:tc>
          <w:tcPr>
            <w:tcW w:w="2409" w:type="dxa"/>
            <w:vMerge w:val="restart"/>
          </w:tcPr>
          <w:p w14:paraId="2AE4911B" w14:textId="7FDA86EB" w:rsidR="00696388" w:rsidRPr="00B63E00" w:rsidRDefault="00696388" w:rsidP="00F346F2">
            <w:pPr>
              <w:rPr>
                <w:rFonts w:ascii="Verdana" w:hAnsi="Verdana"/>
                <w:sz w:val="17"/>
                <w:szCs w:val="17"/>
              </w:rPr>
            </w:pPr>
            <w:r w:rsidRPr="00B63E00">
              <w:rPr>
                <w:rFonts w:ascii="Verdana" w:hAnsi="Verdana"/>
                <w:sz w:val="17"/>
                <w:szCs w:val="17"/>
              </w:rPr>
              <w:t>* Understand some important processes and changes in the natural world around them, including the seasons and changing states of matter.</w:t>
            </w:r>
          </w:p>
        </w:tc>
        <w:tc>
          <w:tcPr>
            <w:tcW w:w="1843" w:type="dxa"/>
            <w:shd w:val="clear" w:color="auto" w:fill="auto"/>
          </w:tcPr>
          <w:p w14:paraId="6D08E386" w14:textId="77777777" w:rsidR="00696388" w:rsidRDefault="000D4CF7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Everyday Materials</w:t>
            </w:r>
          </w:p>
          <w:p w14:paraId="1D9F8E28" w14:textId="51FAA168" w:rsidR="000D4CF7" w:rsidRPr="002D6A33" w:rsidRDefault="000D4CF7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*Seasonal changes</w:t>
            </w:r>
          </w:p>
        </w:tc>
        <w:tc>
          <w:tcPr>
            <w:tcW w:w="1845" w:type="dxa"/>
            <w:shd w:val="clear" w:color="auto" w:fill="auto"/>
          </w:tcPr>
          <w:p w14:paraId="13382A73" w14:textId="7777777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Everyday Materials</w:t>
            </w:r>
          </w:p>
          <w:p w14:paraId="0D1D43BD" w14:textId="6CC14029" w:rsidR="00696388" w:rsidRPr="002D6A33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*Seasonal changes</w:t>
            </w:r>
          </w:p>
        </w:tc>
        <w:tc>
          <w:tcPr>
            <w:tcW w:w="1701" w:type="dxa"/>
            <w:shd w:val="clear" w:color="auto" w:fill="auto"/>
          </w:tcPr>
          <w:p w14:paraId="36BC6DC5" w14:textId="7415336B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Sound and Electricity</w:t>
            </w:r>
          </w:p>
        </w:tc>
        <w:tc>
          <w:tcPr>
            <w:tcW w:w="1739" w:type="dxa"/>
            <w:shd w:val="clear" w:color="auto" w:fill="auto"/>
          </w:tcPr>
          <w:p w14:paraId="75CBFCAC" w14:textId="5D8C106E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Sound and Electricity</w:t>
            </w:r>
          </w:p>
        </w:tc>
        <w:tc>
          <w:tcPr>
            <w:tcW w:w="1511" w:type="dxa"/>
            <w:shd w:val="clear" w:color="auto" w:fill="auto"/>
          </w:tcPr>
          <w:p w14:paraId="2DA95815" w14:textId="5E15543E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Sound and Electricity</w:t>
            </w:r>
          </w:p>
        </w:tc>
        <w:tc>
          <w:tcPr>
            <w:tcW w:w="1511" w:type="dxa"/>
            <w:shd w:val="clear" w:color="auto" w:fill="auto"/>
          </w:tcPr>
          <w:p w14:paraId="54A4F25F" w14:textId="7066EEF3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Sound and Electricity</w:t>
            </w:r>
          </w:p>
        </w:tc>
      </w:tr>
      <w:tr w:rsidR="00696388" w:rsidRPr="00A4081D" w14:paraId="5BF4AA90" w14:textId="77777777" w:rsidTr="00F26B5B">
        <w:tc>
          <w:tcPr>
            <w:tcW w:w="1612" w:type="dxa"/>
          </w:tcPr>
          <w:p w14:paraId="60D425DC" w14:textId="322C5BD2" w:rsidR="00696388" w:rsidRPr="00A4081D" w:rsidRDefault="00696388" w:rsidP="00F346F2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Autumn 2</w:t>
            </w:r>
          </w:p>
        </w:tc>
        <w:tc>
          <w:tcPr>
            <w:tcW w:w="1217" w:type="dxa"/>
            <w:vMerge/>
          </w:tcPr>
          <w:p w14:paraId="23C90CF7" w14:textId="77777777" w:rsidR="00696388" w:rsidRPr="00A4081D" w:rsidRDefault="00696388" w:rsidP="00F346F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45BD580A" w14:textId="7A838D1A" w:rsidR="00696388" w:rsidRPr="00B63E00" w:rsidRDefault="00696388" w:rsidP="00F346F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14:paraId="0BE75FC9" w14:textId="031D29EC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*Seasonal changes</w:t>
            </w:r>
          </w:p>
        </w:tc>
        <w:tc>
          <w:tcPr>
            <w:tcW w:w="1845" w:type="dxa"/>
            <w:shd w:val="clear" w:color="auto" w:fill="auto"/>
          </w:tcPr>
          <w:p w14:paraId="465267ED" w14:textId="0DA88F8C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*Seasonal changes</w:t>
            </w:r>
          </w:p>
        </w:tc>
        <w:tc>
          <w:tcPr>
            <w:tcW w:w="1701" w:type="dxa"/>
            <w:shd w:val="clear" w:color="auto" w:fill="auto"/>
          </w:tcPr>
          <w:p w14:paraId="6269DAFE" w14:textId="358D5133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Forces and Magnets</w:t>
            </w:r>
          </w:p>
        </w:tc>
        <w:tc>
          <w:tcPr>
            <w:tcW w:w="1739" w:type="dxa"/>
            <w:shd w:val="clear" w:color="auto" w:fill="auto"/>
          </w:tcPr>
          <w:p w14:paraId="120331B2" w14:textId="3F06A70D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Forces and Magnets</w:t>
            </w:r>
          </w:p>
        </w:tc>
        <w:tc>
          <w:tcPr>
            <w:tcW w:w="1511" w:type="dxa"/>
            <w:shd w:val="clear" w:color="auto" w:fill="auto"/>
          </w:tcPr>
          <w:p w14:paraId="1F9630F7" w14:textId="2982209D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Forces and Magnets</w:t>
            </w:r>
          </w:p>
        </w:tc>
        <w:tc>
          <w:tcPr>
            <w:tcW w:w="1511" w:type="dxa"/>
            <w:shd w:val="clear" w:color="auto" w:fill="auto"/>
          </w:tcPr>
          <w:p w14:paraId="5FE12927" w14:textId="7EA08F09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Forces and Magnets</w:t>
            </w:r>
          </w:p>
        </w:tc>
      </w:tr>
      <w:tr w:rsidR="00696388" w:rsidRPr="00A4081D" w14:paraId="59A5504B" w14:textId="77777777" w:rsidTr="00F26B5B">
        <w:tc>
          <w:tcPr>
            <w:tcW w:w="1612" w:type="dxa"/>
          </w:tcPr>
          <w:p w14:paraId="5476B6A1" w14:textId="1A8BCB28" w:rsidR="00696388" w:rsidRPr="00A4081D" w:rsidRDefault="00696388" w:rsidP="00F346F2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Spring 1</w:t>
            </w:r>
          </w:p>
        </w:tc>
        <w:tc>
          <w:tcPr>
            <w:tcW w:w="1217" w:type="dxa"/>
            <w:vMerge/>
          </w:tcPr>
          <w:p w14:paraId="61A6A315" w14:textId="77777777" w:rsidR="00696388" w:rsidRPr="00A4081D" w:rsidRDefault="00696388" w:rsidP="00F346F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2E896C6B" w14:textId="17CAFF08" w:rsidR="00696388" w:rsidRPr="00B63E00" w:rsidRDefault="00696388" w:rsidP="00F346F2">
            <w:pPr>
              <w:rPr>
                <w:rFonts w:ascii="Verdana" w:hAnsi="Verdana"/>
                <w:sz w:val="17"/>
                <w:szCs w:val="17"/>
              </w:rPr>
            </w:pPr>
            <w:r w:rsidRPr="00B63E00">
              <w:rPr>
                <w:rFonts w:ascii="Verdana" w:hAnsi="Verdana"/>
                <w:sz w:val="17"/>
                <w:szCs w:val="17"/>
              </w:rPr>
              <w:t>* Similarities and differences between the natural world around them and contrasting environments.</w:t>
            </w:r>
          </w:p>
          <w:p w14:paraId="6949175A" w14:textId="69111EEF" w:rsidR="00696388" w:rsidRPr="00B63E00" w:rsidRDefault="00696388" w:rsidP="00F346F2">
            <w:pPr>
              <w:rPr>
                <w:rFonts w:ascii="Verdana" w:hAnsi="Verdana"/>
                <w:sz w:val="17"/>
                <w:szCs w:val="17"/>
              </w:rPr>
            </w:pPr>
            <w:r w:rsidRPr="00B63E00">
              <w:rPr>
                <w:rFonts w:ascii="Verdana" w:hAnsi="Verdana"/>
                <w:sz w:val="17"/>
                <w:szCs w:val="17"/>
              </w:rPr>
              <w:t>* Know about changing states of matter.</w:t>
            </w:r>
          </w:p>
        </w:tc>
        <w:tc>
          <w:tcPr>
            <w:tcW w:w="1843" w:type="dxa"/>
            <w:shd w:val="clear" w:color="auto" w:fill="auto"/>
          </w:tcPr>
          <w:p w14:paraId="64E075BC" w14:textId="77777777" w:rsidR="00696388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Animals, including humans</w:t>
            </w:r>
          </w:p>
          <w:p w14:paraId="3411C1DF" w14:textId="32E6A2D6" w:rsidR="00F26B5B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*Seasonal changes</w:t>
            </w:r>
          </w:p>
        </w:tc>
        <w:tc>
          <w:tcPr>
            <w:tcW w:w="1845" w:type="dxa"/>
            <w:shd w:val="clear" w:color="auto" w:fill="auto"/>
          </w:tcPr>
          <w:p w14:paraId="1F421308" w14:textId="77777777" w:rsidR="00696388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Animals, including humans</w:t>
            </w:r>
          </w:p>
          <w:p w14:paraId="28474A40" w14:textId="61CB5029" w:rsidR="00F26B5B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*Seasonal changes</w:t>
            </w:r>
          </w:p>
        </w:tc>
        <w:tc>
          <w:tcPr>
            <w:tcW w:w="1701" w:type="dxa"/>
            <w:shd w:val="clear" w:color="auto" w:fill="auto"/>
          </w:tcPr>
          <w:p w14:paraId="51F8429B" w14:textId="48EBA922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Animals, including humans</w:t>
            </w:r>
          </w:p>
        </w:tc>
        <w:tc>
          <w:tcPr>
            <w:tcW w:w="1739" w:type="dxa"/>
            <w:shd w:val="clear" w:color="auto" w:fill="auto"/>
          </w:tcPr>
          <w:p w14:paraId="3C20077B" w14:textId="27A68F32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Animals, including humans</w:t>
            </w:r>
          </w:p>
        </w:tc>
        <w:tc>
          <w:tcPr>
            <w:tcW w:w="1511" w:type="dxa"/>
            <w:shd w:val="clear" w:color="auto" w:fill="auto"/>
          </w:tcPr>
          <w:p w14:paraId="33CBC4FD" w14:textId="2FEB29B2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Animals, including humans</w:t>
            </w:r>
          </w:p>
        </w:tc>
        <w:tc>
          <w:tcPr>
            <w:tcW w:w="1511" w:type="dxa"/>
            <w:shd w:val="clear" w:color="auto" w:fill="auto"/>
          </w:tcPr>
          <w:p w14:paraId="2B50E671" w14:textId="63B8753C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Animals, including humans</w:t>
            </w:r>
          </w:p>
        </w:tc>
      </w:tr>
      <w:tr w:rsidR="00696388" w:rsidRPr="00A4081D" w14:paraId="47AA5311" w14:textId="77777777" w:rsidTr="00F26B5B">
        <w:tc>
          <w:tcPr>
            <w:tcW w:w="1612" w:type="dxa"/>
          </w:tcPr>
          <w:p w14:paraId="750E04B7" w14:textId="277BC03C" w:rsidR="00696388" w:rsidRPr="00A4081D" w:rsidRDefault="00696388" w:rsidP="00F346F2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Spring 2</w:t>
            </w:r>
          </w:p>
        </w:tc>
        <w:tc>
          <w:tcPr>
            <w:tcW w:w="1217" w:type="dxa"/>
            <w:vMerge/>
          </w:tcPr>
          <w:p w14:paraId="49517545" w14:textId="77777777" w:rsidR="00696388" w:rsidRPr="00A4081D" w:rsidRDefault="00696388" w:rsidP="00F346F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35D7DAB1" w14:textId="18C7F011" w:rsidR="00696388" w:rsidRPr="00B63E00" w:rsidRDefault="00696388" w:rsidP="00F346F2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</w:tcPr>
          <w:p w14:paraId="34ED75AB" w14:textId="50DC77C0" w:rsidR="00696388" w:rsidRPr="002D6A33" w:rsidRDefault="00696388" w:rsidP="00F346F2">
            <w:pPr>
              <w:rPr>
                <w:rFonts w:ascii="Verdana" w:hAnsi="Verdana"/>
                <w:sz w:val="18"/>
                <w:szCs w:val="18"/>
              </w:rPr>
            </w:pPr>
            <w:r w:rsidRPr="002D6A33">
              <w:rPr>
                <w:rFonts w:ascii="Verdana" w:hAnsi="Verdana"/>
                <w:sz w:val="18"/>
                <w:szCs w:val="18"/>
              </w:rPr>
              <w:t>Seasonal changes</w:t>
            </w:r>
          </w:p>
        </w:tc>
        <w:tc>
          <w:tcPr>
            <w:tcW w:w="1845" w:type="dxa"/>
            <w:shd w:val="clear" w:color="auto" w:fill="auto"/>
          </w:tcPr>
          <w:p w14:paraId="14C7F1E6" w14:textId="2C0DA344" w:rsidR="00696388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Seasonal changes</w:t>
            </w:r>
          </w:p>
        </w:tc>
        <w:tc>
          <w:tcPr>
            <w:tcW w:w="1701" w:type="dxa"/>
            <w:shd w:val="clear" w:color="auto" w:fill="auto"/>
          </w:tcPr>
          <w:p w14:paraId="455D78A2" w14:textId="77777777" w:rsidR="00696388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Earth and space</w:t>
            </w:r>
          </w:p>
          <w:p w14:paraId="366A0F9E" w14:textId="77777777" w:rsidR="00F26B5B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(science week)</w:t>
            </w:r>
          </w:p>
          <w:p w14:paraId="3D54FCE4" w14:textId="77777777" w:rsidR="00F26B5B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</w:p>
          <w:p w14:paraId="5597B0B0" w14:textId="78094B17" w:rsidR="00F26B5B" w:rsidRPr="002D6A33" w:rsidRDefault="00F26B5B" w:rsidP="00F346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National Science week:March 7</w:t>
            </w:r>
            <w:r w:rsidRPr="00F26B5B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8"/>
                <w:szCs w:val="18"/>
              </w:rPr>
              <w:t xml:space="preserve"> to 16th</w:t>
            </w:r>
          </w:p>
        </w:tc>
        <w:tc>
          <w:tcPr>
            <w:tcW w:w="1739" w:type="dxa"/>
            <w:shd w:val="clear" w:color="auto" w:fill="auto"/>
          </w:tcPr>
          <w:p w14:paraId="07F4BCA4" w14:textId="7777777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Earth and space</w:t>
            </w:r>
          </w:p>
          <w:p w14:paraId="31AA16AC" w14:textId="7208DD3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(science week)</w:t>
            </w:r>
          </w:p>
          <w:p w14:paraId="591B6AC9" w14:textId="7777777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</w:p>
          <w:p w14:paraId="37622941" w14:textId="6534A105" w:rsidR="00696388" w:rsidRPr="002D6A33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National Science week:March 7</w:t>
            </w:r>
            <w:r w:rsidRPr="00F26B5B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8"/>
                <w:szCs w:val="18"/>
              </w:rPr>
              <w:t xml:space="preserve"> to 16th</w:t>
            </w:r>
          </w:p>
        </w:tc>
        <w:tc>
          <w:tcPr>
            <w:tcW w:w="1511" w:type="dxa"/>
            <w:shd w:val="clear" w:color="auto" w:fill="auto"/>
          </w:tcPr>
          <w:p w14:paraId="26AEB38E" w14:textId="7777777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Earth and space</w:t>
            </w:r>
          </w:p>
          <w:p w14:paraId="172B226F" w14:textId="7777777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(science week)</w:t>
            </w:r>
          </w:p>
          <w:p w14:paraId="6CD4B99D" w14:textId="7777777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</w:p>
          <w:p w14:paraId="4BD569DF" w14:textId="37E1AC34" w:rsidR="00696388" w:rsidRPr="002D6A33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National Science week:March 7</w:t>
            </w:r>
            <w:r w:rsidRPr="00F26B5B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8"/>
                <w:szCs w:val="18"/>
              </w:rPr>
              <w:t xml:space="preserve"> to 16th</w:t>
            </w:r>
          </w:p>
        </w:tc>
        <w:tc>
          <w:tcPr>
            <w:tcW w:w="1511" w:type="dxa"/>
            <w:shd w:val="clear" w:color="auto" w:fill="auto"/>
          </w:tcPr>
          <w:p w14:paraId="64DF1E96" w14:textId="7777777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Earth and space</w:t>
            </w:r>
          </w:p>
          <w:p w14:paraId="5EA541E6" w14:textId="7777777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(science week)</w:t>
            </w:r>
          </w:p>
          <w:p w14:paraId="04DDF37E" w14:textId="7777777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</w:p>
          <w:p w14:paraId="554B5FE2" w14:textId="51D2E191" w:rsidR="00696388" w:rsidRPr="002D6A33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National Science week:March 7</w:t>
            </w:r>
            <w:r w:rsidRPr="00F26B5B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sz w:val="18"/>
                <w:szCs w:val="18"/>
              </w:rPr>
              <w:t xml:space="preserve"> to 16th</w:t>
            </w:r>
          </w:p>
        </w:tc>
      </w:tr>
      <w:tr w:rsidR="00F26B5B" w:rsidRPr="00A4081D" w14:paraId="4BD289D8" w14:textId="77777777" w:rsidTr="00F26B5B">
        <w:tc>
          <w:tcPr>
            <w:tcW w:w="1612" w:type="dxa"/>
          </w:tcPr>
          <w:p w14:paraId="256C457A" w14:textId="178570D5" w:rsidR="00F26B5B" w:rsidRPr="00A4081D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Summer 1</w:t>
            </w:r>
          </w:p>
        </w:tc>
        <w:tc>
          <w:tcPr>
            <w:tcW w:w="1217" w:type="dxa"/>
            <w:vMerge/>
          </w:tcPr>
          <w:p w14:paraId="213BBFB7" w14:textId="77777777" w:rsidR="00F26B5B" w:rsidRPr="00A4081D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</w:tcPr>
          <w:p w14:paraId="6DF2B296" w14:textId="35FF6112" w:rsidR="00F26B5B" w:rsidRPr="00B63E00" w:rsidRDefault="00F26B5B" w:rsidP="00F26B5B">
            <w:pPr>
              <w:rPr>
                <w:rFonts w:ascii="Verdana" w:hAnsi="Verdana"/>
                <w:sz w:val="17"/>
                <w:szCs w:val="17"/>
              </w:rPr>
            </w:pPr>
            <w:r w:rsidRPr="00B63E00">
              <w:rPr>
                <w:rFonts w:ascii="Verdana" w:hAnsi="Verdana"/>
                <w:sz w:val="17"/>
                <w:szCs w:val="17"/>
              </w:rPr>
              <w:t>* Explore the natural world around them.</w:t>
            </w:r>
          </w:p>
          <w:p w14:paraId="45B22958" w14:textId="17FC8C93" w:rsidR="00F26B5B" w:rsidRPr="00B63E00" w:rsidRDefault="00F26B5B" w:rsidP="00F26B5B">
            <w:pPr>
              <w:rPr>
                <w:sz w:val="17"/>
                <w:szCs w:val="17"/>
              </w:rPr>
            </w:pPr>
            <w:r w:rsidRPr="00B63E00">
              <w:rPr>
                <w:rFonts w:ascii="Verdana" w:hAnsi="Verdana"/>
                <w:sz w:val="17"/>
                <w:szCs w:val="17"/>
              </w:rPr>
              <w:t>* Understand some important processes and changes in the natural world around them, including the seasons and changing states of matter.</w:t>
            </w:r>
          </w:p>
        </w:tc>
        <w:tc>
          <w:tcPr>
            <w:tcW w:w="1843" w:type="dxa"/>
            <w:shd w:val="clear" w:color="auto" w:fill="auto"/>
          </w:tcPr>
          <w:p w14:paraId="46F2B86B" w14:textId="7777777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Plants</w:t>
            </w:r>
          </w:p>
          <w:p w14:paraId="5EE8EE82" w14:textId="52A7D66B" w:rsidR="00F26B5B" w:rsidRPr="002D6A33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*Seasonal changes</w:t>
            </w:r>
          </w:p>
        </w:tc>
        <w:tc>
          <w:tcPr>
            <w:tcW w:w="1845" w:type="dxa"/>
            <w:shd w:val="clear" w:color="auto" w:fill="auto"/>
          </w:tcPr>
          <w:p w14:paraId="165CCBD6" w14:textId="77777777" w:rsidR="00F26B5B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Plants</w:t>
            </w:r>
          </w:p>
          <w:p w14:paraId="2912CD64" w14:textId="01048B14" w:rsidR="00F26B5B" w:rsidRPr="002D6A33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*Seasonal changes</w:t>
            </w:r>
          </w:p>
        </w:tc>
        <w:tc>
          <w:tcPr>
            <w:tcW w:w="1701" w:type="dxa"/>
            <w:shd w:val="clear" w:color="auto" w:fill="auto"/>
          </w:tcPr>
          <w:p w14:paraId="515E38D6" w14:textId="41C51278" w:rsidR="00F26B5B" w:rsidRPr="002D6A33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Plants and living things </w:t>
            </w:r>
          </w:p>
        </w:tc>
        <w:tc>
          <w:tcPr>
            <w:tcW w:w="1739" w:type="dxa"/>
            <w:shd w:val="clear" w:color="auto" w:fill="auto"/>
          </w:tcPr>
          <w:p w14:paraId="26B75CD5" w14:textId="1C09E1FC" w:rsidR="00F26B5B" w:rsidRPr="002D6A33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Plants and living things and Habitats</w:t>
            </w:r>
          </w:p>
        </w:tc>
        <w:tc>
          <w:tcPr>
            <w:tcW w:w="1511" w:type="dxa"/>
            <w:shd w:val="clear" w:color="auto" w:fill="auto"/>
          </w:tcPr>
          <w:p w14:paraId="63713137" w14:textId="42F32149" w:rsidR="00F26B5B" w:rsidRPr="002D6A33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Plants and living things and Habitats</w:t>
            </w:r>
          </w:p>
        </w:tc>
        <w:tc>
          <w:tcPr>
            <w:tcW w:w="1511" w:type="dxa"/>
            <w:shd w:val="clear" w:color="auto" w:fill="auto"/>
          </w:tcPr>
          <w:p w14:paraId="087A0305" w14:textId="1B859C17" w:rsidR="00F26B5B" w:rsidRPr="002D6A33" w:rsidRDefault="00F26B5B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Plants and living things and Habitats</w:t>
            </w:r>
          </w:p>
        </w:tc>
      </w:tr>
      <w:tr w:rsidR="00C510DC" w:rsidRPr="00A4081D" w14:paraId="35087087" w14:textId="77777777" w:rsidTr="00F515D8">
        <w:trPr>
          <w:trHeight w:val="1266"/>
        </w:trPr>
        <w:tc>
          <w:tcPr>
            <w:tcW w:w="1612" w:type="dxa"/>
          </w:tcPr>
          <w:p w14:paraId="1D99FE6F" w14:textId="14DFC388" w:rsidR="00C510DC" w:rsidRPr="00A4081D" w:rsidRDefault="00C510DC" w:rsidP="00F26B5B">
            <w:pPr>
              <w:rPr>
                <w:rFonts w:ascii="Verdana" w:hAnsi="Verdana"/>
                <w:sz w:val="18"/>
                <w:szCs w:val="18"/>
              </w:rPr>
            </w:pPr>
            <w:r w:rsidRPr="00A4081D">
              <w:rPr>
                <w:rFonts w:ascii="Verdana" w:hAnsi="Verdana"/>
                <w:sz w:val="18"/>
                <w:szCs w:val="18"/>
              </w:rPr>
              <w:t>Summer 2</w:t>
            </w:r>
          </w:p>
        </w:tc>
        <w:tc>
          <w:tcPr>
            <w:tcW w:w="1217" w:type="dxa"/>
            <w:vMerge/>
          </w:tcPr>
          <w:p w14:paraId="6DBD3749" w14:textId="77777777" w:rsidR="00C510DC" w:rsidRPr="00A4081D" w:rsidRDefault="00C510DC" w:rsidP="00F26B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14:paraId="37C2B32E" w14:textId="0F2A8857" w:rsidR="00C510DC" w:rsidRPr="00A4081D" w:rsidRDefault="00C510DC" w:rsidP="00F26B5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B653DC5" w14:textId="77777777" w:rsidR="00C510DC" w:rsidRDefault="00C510DC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Living things and habitats</w:t>
            </w:r>
          </w:p>
          <w:p w14:paraId="4360B0CC" w14:textId="64E43ECE" w:rsidR="00C510DC" w:rsidRPr="002D6A33" w:rsidRDefault="00C510DC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*Seasonal changes</w:t>
            </w:r>
          </w:p>
        </w:tc>
        <w:tc>
          <w:tcPr>
            <w:tcW w:w="1845" w:type="dxa"/>
            <w:shd w:val="clear" w:color="auto" w:fill="auto"/>
          </w:tcPr>
          <w:p w14:paraId="26582E2F" w14:textId="77777777" w:rsidR="00C510DC" w:rsidRDefault="00C510DC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Living things and habitats</w:t>
            </w:r>
          </w:p>
          <w:p w14:paraId="6F6B47B7" w14:textId="1FF08DD7" w:rsidR="00C510DC" w:rsidRPr="002D6A33" w:rsidRDefault="00C510DC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*Seasonal changes</w:t>
            </w:r>
          </w:p>
        </w:tc>
        <w:tc>
          <w:tcPr>
            <w:tcW w:w="1701" w:type="dxa"/>
            <w:shd w:val="clear" w:color="auto" w:fill="auto"/>
          </w:tcPr>
          <w:p w14:paraId="01AB2DDF" w14:textId="0D8C0896" w:rsidR="00C510DC" w:rsidRPr="002D6A33" w:rsidRDefault="00C510DC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Habitats</w:t>
            </w:r>
          </w:p>
        </w:tc>
        <w:tc>
          <w:tcPr>
            <w:tcW w:w="1739" w:type="dxa"/>
            <w:shd w:val="clear" w:color="auto" w:fill="auto"/>
          </w:tcPr>
          <w:p w14:paraId="1F0B7731" w14:textId="68A2C083" w:rsidR="00C510DC" w:rsidRPr="002D6A33" w:rsidRDefault="00C510DC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Habitats</w:t>
            </w:r>
          </w:p>
        </w:tc>
        <w:tc>
          <w:tcPr>
            <w:tcW w:w="1511" w:type="dxa"/>
            <w:shd w:val="clear" w:color="auto" w:fill="auto"/>
          </w:tcPr>
          <w:p w14:paraId="15E8489B" w14:textId="144A17A0" w:rsidR="00C510DC" w:rsidRPr="009A1A90" w:rsidRDefault="00C510DC" w:rsidP="00F26B5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Habitats</w:t>
            </w:r>
          </w:p>
        </w:tc>
        <w:tc>
          <w:tcPr>
            <w:tcW w:w="1511" w:type="dxa"/>
            <w:shd w:val="clear" w:color="auto" w:fill="auto"/>
          </w:tcPr>
          <w:p w14:paraId="0B361676" w14:textId="4F99EA6D" w:rsidR="00C510DC" w:rsidRPr="002D6A33" w:rsidRDefault="00C510DC" w:rsidP="00F26B5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Habitats</w:t>
            </w:r>
          </w:p>
        </w:tc>
      </w:tr>
    </w:tbl>
    <w:p w14:paraId="543F8759" w14:textId="72D688C0" w:rsidR="008F4FA8" w:rsidRDefault="008F4FA8">
      <w:r>
        <w:br w:type="page"/>
      </w:r>
    </w:p>
    <w:p w14:paraId="7056931B" w14:textId="77777777" w:rsidR="00E83472" w:rsidRDefault="00E83472">
      <w:bookmarkStart w:id="0" w:name="_GoBack"/>
      <w:bookmarkEnd w:id="0"/>
    </w:p>
    <w:sectPr w:rsidR="00E83472" w:rsidSect="00A4081D">
      <w:footerReference w:type="default" r:id="rId7"/>
      <w:pgSz w:w="16838" w:h="11906" w:orient="landscape"/>
      <w:pgMar w:top="851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5C640" w14:textId="77777777" w:rsidR="002A5A33" w:rsidRDefault="002A5A33" w:rsidP="00781842">
      <w:pPr>
        <w:spacing w:after="0" w:line="240" w:lineRule="auto"/>
      </w:pPr>
      <w:r>
        <w:separator/>
      </w:r>
    </w:p>
  </w:endnote>
  <w:endnote w:type="continuationSeparator" w:id="0">
    <w:p w14:paraId="2EE77426" w14:textId="77777777" w:rsidR="002A5A33" w:rsidRDefault="002A5A33" w:rsidP="0078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211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7341B" w14:textId="3FD5AFAA" w:rsidR="00781842" w:rsidRDefault="0078184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A741A" w14:textId="77777777" w:rsidR="00781842" w:rsidRDefault="0078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A23FB" w14:textId="77777777" w:rsidR="002A5A33" w:rsidRDefault="002A5A33" w:rsidP="00781842">
      <w:pPr>
        <w:spacing w:after="0" w:line="240" w:lineRule="auto"/>
      </w:pPr>
      <w:r>
        <w:separator/>
      </w:r>
    </w:p>
  </w:footnote>
  <w:footnote w:type="continuationSeparator" w:id="0">
    <w:p w14:paraId="4285F265" w14:textId="77777777" w:rsidR="002A5A33" w:rsidRDefault="002A5A33" w:rsidP="0078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5468B"/>
    <w:multiLevelType w:val="hybridMultilevel"/>
    <w:tmpl w:val="366A0576"/>
    <w:lvl w:ilvl="0" w:tplc="F9EC7CF4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48"/>
    <w:rsid w:val="000C6473"/>
    <w:rsid w:val="000D4CF7"/>
    <w:rsid w:val="002146F9"/>
    <w:rsid w:val="00266D28"/>
    <w:rsid w:val="00293FB5"/>
    <w:rsid w:val="002A5A33"/>
    <w:rsid w:val="002D6A33"/>
    <w:rsid w:val="002E2D48"/>
    <w:rsid w:val="00345AC7"/>
    <w:rsid w:val="00352B51"/>
    <w:rsid w:val="00377750"/>
    <w:rsid w:val="003B3AAD"/>
    <w:rsid w:val="003E2D89"/>
    <w:rsid w:val="003E5752"/>
    <w:rsid w:val="00405FB0"/>
    <w:rsid w:val="0044589D"/>
    <w:rsid w:val="0045519C"/>
    <w:rsid w:val="004D6A86"/>
    <w:rsid w:val="005F1C73"/>
    <w:rsid w:val="0060430C"/>
    <w:rsid w:val="006128EF"/>
    <w:rsid w:val="00656D8F"/>
    <w:rsid w:val="00696388"/>
    <w:rsid w:val="00781842"/>
    <w:rsid w:val="00784675"/>
    <w:rsid w:val="007A0567"/>
    <w:rsid w:val="007F5147"/>
    <w:rsid w:val="008066BA"/>
    <w:rsid w:val="008751B1"/>
    <w:rsid w:val="00880825"/>
    <w:rsid w:val="008F4FA8"/>
    <w:rsid w:val="008F62CB"/>
    <w:rsid w:val="009144E7"/>
    <w:rsid w:val="00934166"/>
    <w:rsid w:val="009A0079"/>
    <w:rsid w:val="009A1A90"/>
    <w:rsid w:val="009F1C65"/>
    <w:rsid w:val="00A200BF"/>
    <w:rsid w:val="00A352EB"/>
    <w:rsid w:val="00A36D1C"/>
    <w:rsid w:val="00A4081D"/>
    <w:rsid w:val="00A730EE"/>
    <w:rsid w:val="00AE65B0"/>
    <w:rsid w:val="00B27B3E"/>
    <w:rsid w:val="00B63E00"/>
    <w:rsid w:val="00B84BE5"/>
    <w:rsid w:val="00BE604E"/>
    <w:rsid w:val="00C510DC"/>
    <w:rsid w:val="00C82400"/>
    <w:rsid w:val="00D278CA"/>
    <w:rsid w:val="00D319E7"/>
    <w:rsid w:val="00E514AC"/>
    <w:rsid w:val="00E83472"/>
    <w:rsid w:val="00EB53C6"/>
    <w:rsid w:val="00F26B5B"/>
    <w:rsid w:val="00F346F2"/>
    <w:rsid w:val="00F673FD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4834"/>
  <w15:chartTrackingRefBased/>
  <w15:docId w15:val="{4D5FA297-EDFF-4BA9-B4D7-F6741A7D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9E7"/>
    <w:pPr>
      <w:ind w:left="720"/>
      <w:contextualSpacing/>
    </w:pPr>
  </w:style>
  <w:style w:type="paragraph" w:styleId="NoSpacing">
    <w:name w:val="No Spacing"/>
    <w:uiPriority w:val="1"/>
    <w:qFormat/>
    <w:rsid w:val="009A00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842"/>
  </w:style>
  <w:style w:type="paragraph" w:styleId="Footer">
    <w:name w:val="footer"/>
    <w:basedOn w:val="Normal"/>
    <w:link w:val="FooterChar"/>
    <w:uiPriority w:val="99"/>
    <w:unhideWhenUsed/>
    <w:rsid w:val="0078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842"/>
  </w:style>
  <w:style w:type="paragraph" w:styleId="BalloonText">
    <w:name w:val="Balloon Text"/>
    <w:basedOn w:val="Normal"/>
    <w:link w:val="BalloonTextChar"/>
    <w:uiPriority w:val="99"/>
    <w:semiHidden/>
    <w:unhideWhenUsed/>
    <w:rsid w:val="00C5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Edwards</dc:creator>
  <cp:keywords/>
  <dc:description/>
  <cp:lastModifiedBy>Supply</cp:lastModifiedBy>
  <cp:revision>3</cp:revision>
  <cp:lastPrinted>2025-09-04T09:22:00Z</cp:lastPrinted>
  <dcterms:created xsi:type="dcterms:W3CDTF">2025-09-04T08:22:00Z</dcterms:created>
  <dcterms:modified xsi:type="dcterms:W3CDTF">2025-09-04T09:28:00Z</dcterms:modified>
</cp:coreProperties>
</file>